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CC" w:rsidRDefault="009D7766" w:rsidP="008B6A5A">
      <w:pPr>
        <w:pStyle w:val="Heading1"/>
        <w:jc w:val="center"/>
      </w:pPr>
      <w:r w:rsidRPr="009D7766">
        <w:rPr>
          <w:noProof/>
          <w:lang w:val="en-US"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40.65pt;margin-top:0;width:152.65pt;height:1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" filled="f" stroked="f">
            <v:textbox>
              <w:txbxContent>
                <w:p w:rsidR="00F81E46" w:rsidRDefault="00F21259">
                  <w:r w:rsidRPr="00F21259">
                    <w:rPr>
                      <w:noProof/>
                      <w:lang w:val="en-AU" w:eastAsia="en-AU"/>
                    </w:rPr>
                    <w:drawing>
                      <wp:inline distT="0" distB="0" distL="0" distR="0">
                        <wp:extent cx="1755775" cy="1942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55775" cy="1942465"/>
                                </a:xfrm>
                                <a:prstGeom prst="rect">
                                  <a:avLst/>
                                </a:prstGeom>
                              </pic:spPr>
                            </pic:pic>
                          </a:graphicData>
                        </a:graphic>
                      </wp:inline>
                    </w:drawing>
                  </w:r>
                </w:p>
              </w:txbxContent>
            </v:textbox>
            <w10:wrap type="square"/>
          </v:shape>
        </w:pict>
      </w:r>
    </w:p>
    <w:p w:rsidR="00293BF6" w:rsidRDefault="008B6A5A" w:rsidP="008B6A5A">
      <w:pPr>
        <w:pStyle w:val="Heading1"/>
        <w:jc w:val="center"/>
      </w:pPr>
      <w:r>
        <w:t>Burley Griffin Canoe Club Inc.</w:t>
      </w:r>
      <w:r>
        <w:br/>
        <w:t>Annual General Meetin</w:t>
      </w:r>
      <w:r w:rsidR="00CD6A62">
        <w:t>g</w:t>
      </w:r>
      <w:r w:rsidR="00CD6A62">
        <w:br/>
        <w:t>11 September 2016</w:t>
      </w:r>
      <w:r w:rsidR="00806ED0">
        <w:br/>
        <w:t>Draft Minutes</w:t>
      </w:r>
    </w:p>
    <w:p w:rsidR="008B6A5A" w:rsidRDefault="00806ED0" w:rsidP="008B6A5A">
      <w:pPr>
        <w:pStyle w:val="ListParagraph"/>
        <w:numPr>
          <w:ilvl w:val="0"/>
          <w:numId w:val="5"/>
        </w:numPr>
      </w:pPr>
      <w:r>
        <w:t>Welcome</w:t>
      </w:r>
    </w:p>
    <w:p w:rsidR="008B6A5A" w:rsidRPr="00FF1417" w:rsidRDefault="00B23E0E" w:rsidP="00806ED0">
      <w:pPr>
        <w:pStyle w:val="ListParagraph"/>
        <w:ind w:left="0"/>
        <w:rPr>
          <w:sz w:val="24"/>
          <w:szCs w:val="24"/>
        </w:rPr>
      </w:pPr>
      <w:r w:rsidRPr="00FF1417">
        <w:rPr>
          <w:sz w:val="24"/>
          <w:szCs w:val="24"/>
        </w:rPr>
        <w:t xml:space="preserve">The AGM commenced at 11.40am.  </w:t>
      </w:r>
      <w:r w:rsidR="00806ED0" w:rsidRPr="00FF1417">
        <w:rPr>
          <w:sz w:val="24"/>
          <w:szCs w:val="24"/>
        </w:rPr>
        <w:t xml:space="preserve">President Patricia Ashton welcomed the attendees and thanked them for their attendance.  </w:t>
      </w:r>
    </w:p>
    <w:p w:rsidR="00806ED0" w:rsidRPr="00FF1417" w:rsidRDefault="00806ED0" w:rsidP="00806ED0">
      <w:pPr>
        <w:pStyle w:val="ListParagraph"/>
        <w:ind w:left="0"/>
        <w:rPr>
          <w:sz w:val="24"/>
          <w:szCs w:val="24"/>
        </w:rPr>
      </w:pPr>
    </w:p>
    <w:p w:rsidR="00806ED0" w:rsidRPr="00FF1417" w:rsidRDefault="00806ED0" w:rsidP="00806ED0">
      <w:pPr>
        <w:pStyle w:val="ListParagraph"/>
        <w:ind w:left="0"/>
        <w:rPr>
          <w:b/>
          <w:sz w:val="24"/>
          <w:szCs w:val="24"/>
        </w:rPr>
      </w:pPr>
      <w:r w:rsidRPr="00FF1417">
        <w:rPr>
          <w:b/>
          <w:sz w:val="24"/>
          <w:szCs w:val="24"/>
        </w:rPr>
        <w:t>Attendees:</w:t>
      </w:r>
    </w:p>
    <w:tbl>
      <w:tblPr>
        <w:tblStyle w:val="TableGrid"/>
        <w:tblW w:w="0" w:type="auto"/>
        <w:tblLook w:val="04A0"/>
      </w:tblPr>
      <w:tblGrid>
        <w:gridCol w:w="3005"/>
        <w:gridCol w:w="3006"/>
        <w:gridCol w:w="3006"/>
      </w:tblGrid>
      <w:tr w:rsidR="00806ED0" w:rsidRPr="00FF1417" w:rsidTr="00806ED0">
        <w:tc>
          <w:tcPr>
            <w:tcW w:w="3005" w:type="dxa"/>
          </w:tcPr>
          <w:p w:rsidR="00806ED0" w:rsidRPr="00FF1417" w:rsidRDefault="00806ED0" w:rsidP="00806ED0">
            <w:pPr>
              <w:pStyle w:val="ListParagraph"/>
              <w:ind w:left="0"/>
              <w:rPr>
                <w:sz w:val="24"/>
                <w:szCs w:val="24"/>
              </w:rPr>
            </w:pPr>
            <w:r w:rsidRPr="00FF1417">
              <w:rPr>
                <w:sz w:val="24"/>
                <w:szCs w:val="24"/>
              </w:rPr>
              <w:t xml:space="preserve">Helen </w:t>
            </w:r>
            <w:proofErr w:type="spellStart"/>
            <w:r w:rsidRPr="00FF1417">
              <w:rPr>
                <w:sz w:val="24"/>
                <w:szCs w:val="24"/>
              </w:rPr>
              <w:t>Tongway</w:t>
            </w:r>
            <w:proofErr w:type="spellEnd"/>
          </w:p>
        </w:tc>
        <w:tc>
          <w:tcPr>
            <w:tcW w:w="3006" w:type="dxa"/>
          </w:tcPr>
          <w:p w:rsidR="00806ED0" w:rsidRPr="00FF1417" w:rsidRDefault="00806ED0" w:rsidP="00806ED0">
            <w:pPr>
              <w:pStyle w:val="ListParagraph"/>
              <w:ind w:left="0"/>
              <w:rPr>
                <w:sz w:val="24"/>
                <w:szCs w:val="24"/>
              </w:rPr>
            </w:pPr>
            <w:r w:rsidRPr="00FF1417">
              <w:rPr>
                <w:sz w:val="24"/>
                <w:szCs w:val="24"/>
              </w:rPr>
              <w:t>David Gordon</w:t>
            </w:r>
          </w:p>
        </w:tc>
        <w:tc>
          <w:tcPr>
            <w:tcW w:w="3006" w:type="dxa"/>
          </w:tcPr>
          <w:p w:rsidR="00806ED0" w:rsidRPr="00FF1417" w:rsidRDefault="00806ED0" w:rsidP="00806ED0">
            <w:pPr>
              <w:pStyle w:val="ListParagraph"/>
              <w:ind w:left="0"/>
              <w:rPr>
                <w:sz w:val="24"/>
                <w:szCs w:val="24"/>
              </w:rPr>
            </w:pPr>
            <w:r w:rsidRPr="00FF1417">
              <w:rPr>
                <w:sz w:val="24"/>
                <w:szCs w:val="24"/>
              </w:rPr>
              <w:t>Margie Bohm</w:t>
            </w:r>
          </w:p>
        </w:tc>
      </w:tr>
      <w:tr w:rsidR="00806ED0" w:rsidRPr="00FF1417" w:rsidTr="00806ED0">
        <w:tc>
          <w:tcPr>
            <w:tcW w:w="3005" w:type="dxa"/>
          </w:tcPr>
          <w:p w:rsidR="00806ED0" w:rsidRPr="00FF1417" w:rsidRDefault="00806ED0" w:rsidP="00806ED0">
            <w:pPr>
              <w:pStyle w:val="ListParagraph"/>
              <w:ind w:left="0"/>
              <w:rPr>
                <w:sz w:val="24"/>
                <w:szCs w:val="24"/>
              </w:rPr>
            </w:pPr>
            <w:r w:rsidRPr="00FF1417">
              <w:rPr>
                <w:sz w:val="24"/>
                <w:szCs w:val="24"/>
              </w:rPr>
              <w:t xml:space="preserve">Kai </w:t>
            </w:r>
            <w:proofErr w:type="spellStart"/>
            <w:r w:rsidRPr="00FF1417">
              <w:rPr>
                <w:sz w:val="24"/>
                <w:szCs w:val="24"/>
              </w:rPr>
              <w:t>Swoboda</w:t>
            </w:r>
            <w:proofErr w:type="spellEnd"/>
          </w:p>
        </w:tc>
        <w:tc>
          <w:tcPr>
            <w:tcW w:w="3006" w:type="dxa"/>
          </w:tcPr>
          <w:p w:rsidR="00806ED0" w:rsidRPr="00FF1417" w:rsidRDefault="00806ED0" w:rsidP="00806ED0">
            <w:pPr>
              <w:pStyle w:val="ListParagraph"/>
              <w:ind w:left="0"/>
              <w:rPr>
                <w:sz w:val="24"/>
                <w:szCs w:val="24"/>
              </w:rPr>
            </w:pPr>
            <w:r w:rsidRPr="00FF1417">
              <w:rPr>
                <w:sz w:val="24"/>
                <w:szCs w:val="24"/>
              </w:rPr>
              <w:t>Tom Hick</w:t>
            </w:r>
          </w:p>
        </w:tc>
        <w:tc>
          <w:tcPr>
            <w:tcW w:w="3006" w:type="dxa"/>
          </w:tcPr>
          <w:p w:rsidR="00806ED0" w:rsidRPr="00FF1417" w:rsidRDefault="00806ED0" w:rsidP="00806ED0">
            <w:pPr>
              <w:pStyle w:val="ListParagraph"/>
              <w:ind w:left="0"/>
              <w:rPr>
                <w:sz w:val="24"/>
                <w:szCs w:val="24"/>
              </w:rPr>
            </w:pPr>
            <w:r w:rsidRPr="00FF1417">
              <w:rPr>
                <w:sz w:val="24"/>
                <w:szCs w:val="24"/>
              </w:rPr>
              <w:t xml:space="preserve">Paul </w:t>
            </w:r>
            <w:proofErr w:type="spellStart"/>
            <w:r w:rsidRPr="00FF1417">
              <w:rPr>
                <w:sz w:val="24"/>
                <w:szCs w:val="24"/>
              </w:rPr>
              <w:t>Hartlipp</w:t>
            </w:r>
            <w:proofErr w:type="spellEnd"/>
          </w:p>
        </w:tc>
      </w:tr>
      <w:tr w:rsidR="00806ED0" w:rsidRPr="00FF1417" w:rsidTr="00806ED0">
        <w:tc>
          <w:tcPr>
            <w:tcW w:w="3005" w:type="dxa"/>
          </w:tcPr>
          <w:p w:rsidR="00806ED0" w:rsidRPr="00FF1417" w:rsidRDefault="00806ED0" w:rsidP="00806ED0">
            <w:pPr>
              <w:pStyle w:val="ListParagraph"/>
              <w:ind w:left="0"/>
              <w:rPr>
                <w:sz w:val="24"/>
                <w:szCs w:val="24"/>
              </w:rPr>
            </w:pPr>
            <w:r w:rsidRPr="00FF1417">
              <w:rPr>
                <w:sz w:val="24"/>
                <w:szCs w:val="24"/>
              </w:rPr>
              <w:t>Robin Robertson</w:t>
            </w:r>
          </w:p>
        </w:tc>
        <w:tc>
          <w:tcPr>
            <w:tcW w:w="3006" w:type="dxa"/>
          </w:tcPr>
          <w:p w:rsidR="00806ED0" w:rsidRPr="00FF1417" w:rsidRDefault="00806ED0" w:rsidP="00806ED0">
            <w:pPr>
              <w:pStyle w:val="ListParagraph"/>
              <w:ind w:left="0"/>
              <w:rPr>
                <w:sz w:val="24"/>
                <w:szCs w:val="24"/>
              </w:rPr>
            </w:pPr>
            <w:r w:rsidRPr="00FF1417">
              <w:rPr>
                <w:sz w:val="24"/>
                <w:szCs w:val="24"/>
              </w:rPr>
              <w:t>Helen Dempsey</w:t>
            </w:r>
          </w:p>
        </w:tc>
        <w:tc>
          <w:tcPr>
            <w:tcW w:w="3006" w:type="dxa"/>
          </w:tcPr>
          <w:p w:rsidR="00806ED0" w:rsidRPr="00FF1417" w:rsidRDefault="00806ED0" w:rsidP="00806ED0">
            <w:pPr>
              <w:pStyle w:val="ListParagraph"/>
              <w:ind w:left="0"/>
              <w:rPr>
                <w:sz w:val="24"/>
                <w:szCs w:val="24"/>
              </w:rPr>
            </w:pPr>
            <w:r w:rsidRPr="00FF1417">
              <w:rPr>
                <w:sz w:val="24"/>
                <w:szCs w:val="24"/>
              </w:rPr>
              <w:t>Geoff Molloy</w:t>
            </w:r>
          </w:p>
        </w:tc>
      </w:tr>
      <w:tr w:rsidR="00806ED0" w:rsidRPr="00FF1417" w:rsidTr="00806ED0">
        <w:tc>
          <w:tcPr>
            <w:tcW w:w="3005" w:type="dxa"/>
          </w:tcPr>
          <w:p w:rsidR="00806ED0" w:rsidRPr="00FF1417" w:rsidRDefault="00806ED0" w:rsidP="00806ED0">
            <w:pPr>
              <w:pStyle w:val="ListParagraph"/>
              <w:ind w:left="0"/>
              <w:rPr>
                <w:sz w:val="24"/>
                <w:szCs w:val="24"/>
              </w:rPr>
            </w:pPr>
            <w:proofErr w:type="spellStart"/>
            <w:r w:rsidRPr="00FF1417">
              <w:rPr>
                <w:sz w:val="24"/>
                <w:szCs w:val="24"/>
              </w:rPr>
              <w:t>Denby</w:t>
            </w:r>
            <w:proofErr w:type="spellEnd"/>
            <w:r w:rsidRPr="00FF1417">
              <w:rPr>
                <w:sz w:val="24"/>
                <w:szCs w:val="24"/>
              </w:rPr>
              <w:t xml:space="preserve"> Moylan</w:t>
            </w:r>
          </w:p>
        </w:tc>
        <w:tc>
          <w:tcPr>
            <w:tcW w:w="3006" w:type="dxa"/>
          </w:tcPr>
          <w:p w:rsidR="00806ED0" w:rsidRPr="00FF1417" w:rsidRDefault="00806ED0" w:rsidP="00806ED0">
            <w:pPr>
              <w:pStyle w:val="ListParagraph"/>
              <w:ind w:left="0"/>
              <w:rPr>
                <w:sz w:val="24"/>
                <w:szCs w:val="24"/>
              </w:rPr>
            </w:pPr>
            <w:r w:rsidRPr="00FF1417">
              <w:rPr>
                <w:sz w:val="24"/>
                <w:szCs w:val="24"/>
              </w:rPr>
              <w:t xml:space="preserve">Tammy </w:t>
            </w:r>
            <w:proofErr w:type="spellStart"/>
            <w:r w:rsidRPr="00FF1417">
              <w:rPr>
                <w:sz w:val="24"/>
                <w:szCs w:val="24"/>
              </w:rPr>
              <w:t>VenDange</w:t>
            </w:r>
            <w:proofErr w:type="spellEnd"/>
          </w:p>
        </w:tc>
        <w:tc>
          <w:tcPr>
            <w:tcW w:w="3006" w:type="dxa"/>
          </w:tcPr>
          <w:p w:rsidR="00806ED0" w:rsidRPr="00FF1417" w:rsidRDefault="00806ED0" w:rsidP="00806ED0">
            <w:pPr>
              <w:pStyle w:val="ListParagraph"/>
              <w:ind w:left="0"/>
              <w:rPr>
                <w:sz w:val="24"/>
                <w:szCs w:val="24"/>
              </w:rPr>
            </w:pPr>
            <w:r w:rsidRPr="00FF1417">
              <w:rPr>
                <w:sz w:val="24"/>
                <w:szCs w:val="24"/>
              </w:rPr>
              <w:t xml:space="preserve">Scott </w:t>
            </w:r>
            <w:proofErr w:type="spellStart"/>
            <w:r w:rsidRPr="00FF1417">
              <w:rPr>
                <w:sz w:val="24"/>
                <w:szCs w:val="24"/>
              </w:rPr>
              <w:t>MacWilliam</w:t>
            </w:r>
            <w:proofErr w:type="spellEnd"/>
          </w:p>
        </w:tc>
      </w:tr>
      <w:tr w:rsidR="00806ED0" w:rsidRPr="00FF1417" w:rsidTr="00806ED0">
        <w:tc>
          <w:tcPr>
            <w:tcW w:w="3005" w:type="dxa"/>
          </w:tcPr>
          <w:p w:rsidR="00806ED0" w:rsidRPr="00FF1417" w:rsidRDefault="00806ED0" w:rsidP="00806ED0">
            <w:pPr>
              <w:pStyle w:val="ListParagraph"/>
              <w:ind w:left="0"/>
              <w:rPr>
                <w:sz w:val="24"/>
                <w:szCs w:val="24"/>
              </w:rPr>
            </w:pPr>
            <w:r w:rsidRPr="00FF1417">
              <w:rPr>
                <w:sz w:val="24"/>
                <w:szCs w:val="24"/>
              </w:rPr>
              <w:t>Trent Shaw</w:t>
            </w:r>
          </w:p>
        </w:tc>
        <w:tc>
          <w:tcPr>
            <w:tcW w:w="3006" w:type="dxa"/>
          </w:tcPr>
          <w:p w:rsidR="00806ED0" w:rsidRPr="00FF1417" w:rsidRDefault="00806ED0" w:rsidP="00806ED0">
            <w:pPr>
              <w:pStyle w:val="ListParagraph"/>
              <w:ind w:left="0"/>
              <w:rPr>
                <w:sz w:val="24"/>
                <w:szCs w:val="24"/>
              </w:rPr>
            </w:pPr>
            <w:r w:rsidRPr="00FF1417">
              <w:rPr>
                <w:sz w:val="24"/>
                <w:szCs w:val="24"/>
              </w:rPr>
              <w:t xml:space="preserve">Jason </w:t>
            </w:r>
            <w:proofErr w:type="spellStart"/>
            <w:r w:rsidRPr="00FF1417">
              <w:rPr>
                <w:sz w:val="24"/>
                <w:szCs w:val="24"/>
              </w:rPr>
              <w:t>Rantall</w:t>
            </w:r>
            <w:proofErr w:type="spellEnd"/>
          </w:p>
        </w:tc>
        <w:tc>
          <w:tcPr>
            <w:tcW w:w="3006" w:type="dxa"/>
          </w:tcPr>
          <w:p w:rsidR="00806ED0" w:rsidRPr="00FF1417" w:rsidRDefault="00806ED0" w:rsidP="00806ED0">
            <w:pPr>
              <w:pStyle w:val="ListParagraph"/>
              <w:ind w:left="0"/>
              <w:rPr>
                <w:sz w:val="24"/>
                <w:szCs w:val="24"/>
              </w:rPr>
            </w:pPr>
            <w:r w:rsidRPr="00FF1417">
              <w:rPr>
                <w:sz w:val="24"/>
                <w:szCs w:val="24"/>
              </w:rPr>
              <w:t>Roger Murray</w:t>
            </w:r>
          </w:p>
        </w:tc>
      </w:tr>
      <w:tr w:rsidR="00806ED0" w:rsidRPr="00FF1417" w:rsidTr="00806ED0">
        <w:tc>
          <w:tcPr>
            <w:tcW w:w="3005" w:type="dxa"/>
          </w:tcPr>
          <w:p w:rsidR="00806ED0" w:rsidRPr="00FF1417" w:rsidRDefault="00806ED0" w:rsidP="00806ED0">
            <w:pPr>
              <w:pStyle w:val="ListParagraph"/>
              <w:ind w:left="0"/>
              <w:rPr>
                <w:sz w:val="24"/>
                <w:szCs w:val="24"/>
              </w:rPr>
            </w:pPr>
            <w:r w:rsidRPr="00FF1417">
              <w:rPr>
                <w:sz w:val="24"/>
                <w:szCs w:val="24"/>
              </w:rPr>
              <w:t>Nic</w:t>
            </w:r>
            <w:r w:rsidR="002556F4">
              <w:rPr>
                <w:sz w:val="24"/>
                <w:szCs w:val="24"/>
              </w:rPr>
              <w:t>k</w:t>
            </w:r>
            <w:r w:rsidRPr="00FF1417">
              <w:rPr>
                <w:sz w:val="24"/>
                <w:szCs w:val="24"/>
              </w:rPr>
              <w:t xml:space="preserve"> Hocking</w:t>
            </w:r>
          </w:p>
        </w:tc>
        <w:tc>
          <w:tcPr>
            <w:tcW w:w="3006" w:type="dxa"/>
          </w:tcPr>
          <w:p w:rsidR="00806ED0" w:rsidRPr="00FF1417" w:rsidRDefault="00806ED0" w:rsidP="00806ED0">
            <w:pPr>
              <w:pStyle w:val="ListParagraph"/>
              <w:ind w:left="0"/>
              <w:rPr>
                <w:sz w:val="24"/>
                <w:szCs w:val="24"/>
              </w:rPr>
            </w:pPr>
            <w:r w:rsidRPr="00FF1417">
              <w:rPr>
                <w:sz w:val="24"/>
                <w:szCs w:val="24"/>
              </w:rPr>
              <w:t xml:space="preserve">John </w:t>
            </w:r>
            <w:proofErr w:type="spellStart"/>
            <w:r w:rsidRPr="00FF1417">
              <w:rPr>
                <w:sz w:val="24"/>
                <w:szCs w:val="24"/>
              </w:rPr>
              <w:t>Lockie</w:t>
            </w:r>
            <w:proofErr w:type="spellEnd"/>
          </w:p>
        </w:tc>
        <w:tc>
          <w:tcPr>
            <w:tcW w:w="3006" w:type="dxa"/>
          </w:tcPr>
          <w:p w:rsidR="00806ED0" w:rsidRPr="00FF1417" w:rsidRDefault="00806ED0" w:rsidP="00806ED0">
            <w:pPr>
              <w:pStyle w:val="ListParagraph"/>
              <w:ind w:left="0"/>
              <w:rPr>
                <w:sz w:val="24"/>
                <w:szCs w:val="24"/>
              </w:rPr>
            </w:pPr>
            <w:r w:rsidRPr="00FF1417">
              <w:rPr>
                <w:sz w:val="24"/>
                <w:szCs w:val="24"/>
              </w:rPr>
              <w:t>Russell Murphy</w:t>
            </w:r>
          </w:p>
        </w:tc>
      </w:tr>
      <w:tr w:rsidR="00806ED0" w:rsidRPr="00FF1417" w:rsidTr="00806ED0">
        <w:tc>
          <w:tcPr>
            <w:tcW w:w="3005" w:type="dxa"/>
          </w:tcPr>
          <w:p w:rsidR="00806ED0" w:rsidRPr="00FF1417" w:rsidRDefault="00806ED0" w:rsidP="00806ED0">
            <w:pPr>
              <w:pStyle w:val="ListParagraph"/>
              <w:ind w:left="0"/>
              <w:rPr>
                <w:sz w:val="24"/>
                <w:szCs w:val="24"/>
              </w:rPr>
            </w:pPr>
            <w:r w:rsidRPr="00FF1417">
              <w:rPr>
                <w:sz w:val="24"/>
                <w:szCs w:val="24"/>
              </w:rPr>
              <w:t>Jane Lake</w:t>
            </w:r>
          </w:p>
        </w:tc>
        <w:tc>
          <w:tcPr>
            <w:tcW w:w="3006" w:type="dxa"/>
          </w:tcPr>
          <w:p w:rsidR="00806ED0" w:rsidRPr="00FF1417" w:rsidRDefault="00806ED0" w:rsidP="00806ED0">
            <w:pPr>
              <w:pStyle w:val="ListParagraph"/>
              <w:ind w:left="0"/>
              <w:rPr>
                <w:sz w:val="24"/>
                <w:szCs w:val="24"/>
              </w:rPr>
            </w:pPr>
            <w:r w:rsidRPr="00FF1417">
              <w:rPr>
                <w:sz w:val="24"/>
                <w:szCs w:val="24"/>
              </w:rPr>
              <w:t xml:space="preserve">Russell </w:t>
            </w:r>
            <w:proofErr w:type="spellStart"/>
            <w:r w:rsidRPr="00FF1417">
              <w:rPr>
                <w:sz w:val="24"/>
                <w:szCs w:val="24"/>
              </w:rPr>
              <w:t>Lutton</w:t>
            </w:r>
            <w:proofErr w:type="spellEnd"/>
          </w:p>
        </w:tc>
        <w:tc>
          <w:tcPr>
            <w:tcW w:w="3006" w:type="dxa"/>
          </w:tcPr>
          <w:p w:rsidR="00806ED0" w:rsidRPr="00FF1417" w:rsidRDefault="00806ED0" w:rsidP="00806ED0">
            <w:pPr>
              <w:pStyle w:val="ListParagraph"/>
              <w:ind w:left="0"/>
              <w:rPr>
                <w:sz w:val="24"/>
                <w:szCs w:val="24"/>
              </w:rPr>
            </w:pPr>
            <w:r w:rsidRPr="00FF1417">
              <w:rPr>
                <w:sz w:val="24"/>
                <w:szCs w:val="24"/>
              </w:rPr>
              <w:t>Clifford Malcolm Hall</w:t>
            </w:r>
          </w:p>
        </w:tc>
      </w:tr>
      <w:tr w:rsidR="00806ED0" w:rsidRPr="00FF1417" w:rsidTr="00806ED0">
        <w:tc>
          <w:tcPr>
            <w:tcW w:w="3005" w:type="dxa"/>
          </w:tcPr>
          <w:p w:rsidR="00806ED0" w:rsidRPr="00FF1417" w:rsidRDefault="00806ED0" w:rsidP="00806ED0">
            <w:pPr>
              <w:pStyle w:val="ListParagraph"/>
              <w:ind w:left="0"/>
              <w:rPr>
                <w:sz w:val="24"/>
                <w:szCs w:val="24"/>
              </w:rPr>
            </w:pPr>
            <w:r w:rsidRPr="00FF1417">
              <w:rPr>
                <w:sz w:val="24"/>
                <w:szCs w:val="24"/>
              </w:rPr>
              <w:t>Al</w:t>
            </w:r>
            <w:r w:rsidR="002556F4">
              <w:rPr>
                <w:sz w:val="24"/>
                <w:szCs w:val="24"/>
              </w:rPr>
              <w:t>l</w:t>
            </w:r>
            <w:r w:rsidRPr="00FF1417">
              <w:rPr>
                <w:sz w:val="24"/>
                <w:szCs w:val="24"/>
              </w:rPr>
              <w:t>an Newhouse</w:t>
            </w:r>
          </w:p>
        </w:tc>
        <w:tc>
          <w:tcPr>
            <w:tcW w:w="3006" w:type="dxa"/>
          </w:tcPr>
          <w:p w:rsidR="00806ED0" w:rsidRPr="00FF1417" w:rsidRDefault="00806ED0" w:rsidP="00806ED0">
            <w:pPr>
              <w:pStyle w:val="ListParagraph"/>
              <w:ind w:left="0"/>
              <w:rPr>
                <w:sz w:val="24"/>
                <w:szCs w:val="24"/>
              </w:rPr>
            </w:pPr>
            <w:r w:rsidRPr="00FF1417">
              <w:rPr>
                <w:sz w:val="24"/>
                <w:szCs w:val="24"/>
              </w:rPr>
              <w:t>Robert Bruce</w:t>
            </w:r>
          </w:p>
        </w:tc>
        <w:tc>
          <w:tcPr>
            <w:tcW w:w="3006" w:type="dxa"/>
          </w:tcPr>
          <w:p w:rsidR="00806ED0" w:rsidRPr="00FF1417" w:rsidRDefault="00806ED0" w:rsidP="00806ED0">
            <w:pPr>
              <w:pStyle w:val="ListParagraph"/>
              <w:ind w:left="0"/>
              <w:rPr>
                <w:sz w:val="24"/>
                <w:szCs w:val="24"/>
              </w:rPr>
            </w:pPr>
            <w:proofErr w:type="spellStart"/>
            <w:r w:rsidRPr="00FF1417">
              <w:rPr>
                <w:sz w:val="24"/>
                <w:szCs w:val="24"/>
              </w:rPr>
              <w:t>Kiaran</w:t>
            </w:r>
            <w:proofErr w:type="spellEnd"/>
            <w:r w:rsidRPr="00FF1417">
              <w:rPr>
                <w:sz w:val="24"/>
                <w:szCs w:val="24"/>
              </w:rPr>
              <w:t xml:space="preserve"> Lomas</w:t>
            </w:r>
          </w:p>
        </w:tc>
      </w:tr>
      <w:tr w:rsidR="00806ED0" w:rsidRPr="00FF1417" w:rsidTr="00806ED0">
        <w:tc>
          <w:tcPr>
            <w:tcW w:w="3005" w:type="dxa"/>
          </w:tcPr>
          <w:p w:rsidR="00806ED0" w:rsidRPr="00FF1417" w:rsidRDefault="00806ED0" w:rsidP="00806ED0">
            <w:pPr>
              <w:pStyle w:val="ListParagraph"/>
              <w:ind w:left="0"/>
              <w:rPr>
                <w:sz w:val="24"/>
                <w:szCs w:val="24"/>
              </w:rPr>
            </w:pPr>
            <w:proofErr w:type="spellStart"/>
            <w:r w:rsidRPr="00FF1417">
              <w:rPr>
                <w:sz w:val="24"/>
                <w:szCs w:val="24"/>
              </w:rPr>
              <w:t>LitsaPolyge</w:t>
            </w:r>
            <w:r w:rsidR="002556F4">
              <w:rPr>
                <w:sz w:val="24"/>
                <w:szCs w:val="24"/>
              </w:rPr>
              <w:t>ri</w:t>
            </w:r>
            <w:r w:rsidR="00C750C2">
              <w:rPr>
                <w:sz w:val="24"/>
                <w:szCs w:val="24"/>
              </w:rPr>
              <w:t>n</w:t>
            </w:r>
            <w:r w:rsidRPr="00FF1417">
              <w:rPr>
                <w:sz w:val="24"/>
                <w:szCs w:val="24"/>
              </w:rPr>
              <w:t>os</w:t>
            </w:r>
            <w:proofErr w:type="spellEnd"/>
          </w:p>
        </w:tc>
        <w:tc>
          <w:tcPr>
            <w:tcW w:w="3006" w:type="dxa"/>
          </w:tcPr>
          <w:p w:rsidR="00806ED0" w:rsidRPr="00FF1417" w:rsidRDefault="00806ED0" w:rsidP="00806ED0">
            <w:pPr>
              <w:pStyle w:val="ListParagraph"/>
              <w:ind w:left="0"/>
              <w:rPr>
                <w:sz w:val="24"/>
                <w:szCs w:val="24"/>
              </w:rPr>
            </w:pPr>
            <w:r w:rsidRPr="00FF1417">
              <w:rPr>
                <w:sz w:val="24"/>
                <w:szCs w:val="24"/>
              </w:rPr>
              <w:t>Patricia Ashton</w:t>
            </w:r>
          </w:p>
        </w:tc>
        <w:tc>
          <w:tcPr>
            <w:tcW w:w="3006" w:type="dxa"/>
          </w:tcPr>
          <w:p w:rsidR="00806ED0" w:rsidRPr="00FF1417" w:rsidRDefault="00806ED0" w:rsidP="00806ED0">
            <w:pPr>
              <w:pStyle w:val="ListParagraph"/>
              <w:ind w:left="0"/>
              <w:rPr>
                <w:sz w:val="24"/>
                <w:szCs w:val="24"/>
              </w:rPr>
            </w:pPr>
          </w:p>
        </w:tc>
      </w:tr>
      <w:tr w:rsidR="00806ED0" w:rsidRPr="00FF1417" w:rsidTr="00806ED0">
        <w:trPr>
          <w:trHeight w:val="430"/>
        </w:trPr>
        <w:tc>
          <w:tcPr>
            <w:tcW w:w="3005" w:type="dxa"/>
          </w:tcPr>
          <w:p w:rsidR="00806ED0" w:rsidRPr="00FF1417" w:rsidRDefault="00806ED0" w:rsidP="00806ED0">
            <w:pPr>
              <w:pStyle w:val="ListParagraph"/>
              <w:ind w:left="0"/>
              <w:rPr>
                <w:sz w:val="24"/>
                <w:szCs w:val="24"/>
              </w:rPr>
            </w:pPr>
          </w:p>
        </w:tc>
        <w:tc>
          <w:tcPr>
            <w:tcW w:w="3006" w:type="dxa"/>
          </w:tcPr>
          <w:p w:rsidR="00806ED0" w:rsidRPr="00FF1417" w:rsidRDefault="00806ED0" w:rsidP="00806ED0">
            <w:pPr>
              <w:pStyle w:val="ListParagraph"/>
              <w:ind w:left="0"/>
              <w:rPr>
                <w:sz w:val="24"/>
                <w:szCs w:val="24"/>
              </w:rPr>
            </w:pPr>
          </w:p>
        </w:tc>
        <w:tc>
          <w:tcPr>
            <w:tcW w:w="3006" w:type="dxa"/>
          </w:tcPr>
          <w:p w:rsidR="00806ED0" w:rsidRPr="00FF1417" w:rsidRDefault="00806ED0" w:rsidP="00806ED0">
            <w:pPr>
              <w:pStyle w:val="ListParagraph"/>
              <w:ind w:left="0"/>
              <w:rPr>
                <w:sz w:val="24"/>
                <w:szCs w:val="24"/>
              </w:rPr>
            </w:pPr>
          </w:p>
        </w:tc>
      </w:tr>
    </w:tbl>
    <w:p w:rsidR="00806ED0" w:rsidRPr="00FF1417" w:rsidRDefault="008E7620" w:rsidP="00806ED0">
      <w:pPr>
        <w:pStyle w:val="ListParagraph"/>
        <w:ind w:left="0"/>
        <w:rPr>
          <w:b/>
          <w:sz w:val="24"/>
          <w:szCs w:val="24"/>
        </w:rPr>
      </w:pPr>
      <w:r w:rsidRPr="00FF1417">
        <w:rPr>
          <w:b/>
          <w:sz w:val="24"/>
          <w:szCs w:val="24"/>
        </w:rPr>
        <w:t>Apologies</w:t>
      </w:r>
    </w:p>
    <w:tbl>
      <w:tblPr>
        <w:tblStyle w:val="TableGrid"/>
        <w:tblW w:w="0" w:type="auto"/>
        <w:tblLook w:val="04A0"/>
      </w:tblPr>
      <w:tblGrid>
        <w:gridCol w:w="3005"/>
        <w:gridCol w:w="3006"/>
        <w:gridCol w:w="3006"/>
      </w:tblGrid>
      <w:tr w:rsidR="008E7620" w:rsidRPr="00FF1417" w:rsidTr="00EC0E4A">
        <w:tc>
          <w:tcPr>
            <w:tcW w:w="3005" w:type="dxa"/>
          </w:tcPr>
          <w:p w:rsidR="008E7620" w:rsidRPr="00FF1417" w:rsidRDefault="008E7620" w:rsidP="00806ED0">
            <w:pPr>
              <w:pStyle w:val="ListParagraph"/>
              <w:ind w:left="0"/>
              <w:rPr>
                <w:sz w:val="24"/>
                <w:szCs w:val="24"/>
              </w:rPr>
            </w:pPr>
            <w:r w:rsidRPr="00FF1417">
              <w:rPr>
                <w:sz w:val="24"/>
                <w:szCs w:val="24"/>
              </w:rPr>
              <w:t>Anne Cronin</w:t>
            </w:r>
          </w:p>
        </w:tc>
        <w:tc>
          <w:tcPr>
            <w:tcW w:w="3006" w:type="dxa"/>
          </w:tcPr>
          <w:p w:rsidR="008E7620" w:rsidRPr="00FF1417" w:rsidRDefault="008E7620" w:rsidP="00806ED0">
            <w:pPr>
              <w:pStyle w:val="ListParagraph"/>
              <w:ind w:left="0"/>
              <w:rPr>
                <w:sz w:val="24"/>
                <w:szCs w:val="24"/>
              </w:rPr>
            </w:pPr>
            <w:r w:rsidRPr="00FF1417">
              <w:rPr>
                <w:sz w:val="24"/>
                <w:szCs w:val="24"/>
              </w:rPr>
              <w:t>Craig Elliott</w:t>
            </w:r>
          </w:p>
        </w:tc>
        <w:tc>
          <w:tcPr>
            <w:tcW w:w="3006" w:type="dxa"/>
          </w:tcPr>
          <w:p w:rsidR="008E7620" w:rsidRPr="00FF1417" w:rsidRDefault="008E7620" w:rsidP="00806ED0">
            <w:pPr>
              <w:pStyle w:val="ListParagraph"/>
              <w:ind w:left="0"/>
              <w:rPr>
                <w:sz w:val="24"/>
                <w:szCs w:val="24"/>
              </w:rPr>
            </w:pPr>
            <w:r w:rsidRPr="00FF1417">
              <w:rPr>
                <w:sz w:val="24"/>
                <w:szCs w:val="24"/>
              </w:rPr>
              <w:t>Gary Rake</w:t>
            </w:r>
          </w:p>
        </w:tc>
      </w:tr>
      <w:tr w:rsidR="008E7620" w:rsidRPr="00FF1417" w:rsidTr="00EC0E4A">
        <w:trPr>
          <w:trHeight w:val="332"/>
        </w:trPr>
        <w:tc>
          <w:tcPr>
            <w:tcW w:w="3005" w:type="dxa"/>
          </w:tcPr>
          <w:p w:rsidR="008E7620" w:rsidRPr="00FF1417" w:rsidRDefault="008E7620" w:rsidP="00806ED0">
            <w:pPr>
              <w:pStyle w:val="ListParagraph"/>
              <w:ind w:left="0"/>
              <w:rPr>
                <w:sz w:val="24"/>
                <w:szCs w:val="24"/>
              </w:rPr>
            </w:pPr>
            <w:r w:rsidRPr="00FF1417">
              <w:rPr>
                <w:sz w:val="24"/>
                <w:szCs w:val="24"/>
              </w:rPr>
              <w:t>Stephanie Rake</w:t>
            </w:r>
          </w:p>
        </w:tc>
        <w:tc>
          <w:tcPr>
            <w:tcW w:w="3006" w:type="dxa"/>
          </w:tcPr>
          <w:p w:rsidR="008E7620" w:rsidRPr="00FF1417" w:rsidRDefault="008E7620" w:rsidP="00806ED0">
            <w:pPr>
              <w:pStyle w:val="ListParagraph"/>
              <w:ind w:left="0"/>
              <w:rPr>
                <w:sz w:val="24"/>
                <w:szCs w:val="24"/>
              </w:rPr>
            </w:pPr>
            <w:r w:rsidRPr="00FF1417">
              <w:rPr>
                <w:sz w:val="24"/>
                <w:szCs w:val="24"/>
              </w:rPr>
              <w:t>Bob Collins</w:t>
            </w:r>
          </w:p>
        </w:tc>
        <w:tc>
          <w:tcPr>
            <w:tcW w:w="3006" w:type="dxa"/>
          </w:tcPr>
          <w:p w:rsidR="008E7620" w:rsidRPr="00FF1417" w:rsidRDefault="008E7620" w:rsidP="00806ED0">
            <w:pPr>
              <w:pStyle w:val="ListParagraph"/>
              <w:ind w:left="0"/>
              <w:rPr>
                <w:sz w:val="24"/>
                <w:szCs w:val="24"/>
              </w:rPr>
            </w:pPr>
            <w:r w:rsidRPr="00FF1417">
              <w:rPr>
                <w:sz w:val="24"/>
                <w:szCs w:val="24"/>
              </w:rPr>
              <w:t>John Preston</w:t>
            </w:r>
          </w:p>
        </w:tc>
      </w:tr>
      <w:tr w:rsidR="008E7620" w:rsidRPr="00FF1417" w:rsidTr="00EC0E4A">
        <w:tc>
          <w:tcPr>
            <w:tcW w:w="3005" w:type="dxa"/>
          </w:tcPr>
          <w:p w:rsidR="008E7620" w:rsidRPr="00FF1417" w:rsidRDefault="008E7620" w:rsidP="00806ED0">
            <w:pPr>
              <w:pStyle w:val="ListParagraph"/>
              <w:ind w:left="0"/>
              <w:rPr>
                <w:sz w:val="24"/>
                <w:szCs w:val="24"/>
              </w:rPr>
            </w:pPr>
            <w:r w:rsidRPr="00FF1417">
              <w:rPr>
                <w:sz w:val="24"/>
                <w:szCs w:val="24"/>
              </w:rPr>
              <w:t>Scott Hunter</w:t>
            </w:r>
          </w:p>
        </w:tc>
        <w:tc>
          <w:tcPr>
            <w:tcW w:w="3006" w:type="dxa"/>
          </w:tcPr>
          <w:p w:rsidR="008E7620" w:rsidRPr="00FF1417" w:rsidRDefault="008E7620" w:rsidP="00806ED0">
            <w:pPr>
              <w:pStyle w:val="ListParagraph"/>
              <w:ind w:left="0"/>
              <w:rPr>
                <w:sz w:val="24"/>
                <w:szCs w:val="24"/>
              </w:rPr>
            </w:pPr>
            <w:r w:rsidRPr="00FF1417">
              <w:rPr>
                <w:sz w:val="24"/>
                <w:szCs w:val="24"/>
              </w:rPr>
              <w:t>Carolyn Williams</w:t>
            </w:r>
          </w:p>
        </w:tc>
        <w:tc>
          <w:tcPr>
            <w:tcW w:w="3006" w:type="dxa"/>
          </w:tcPr>
          <w:p w:rsidR="008E7620" w:rsidRPr="00FF1417" w:rsidRDefault="008E7620" w:rsidP="00806ED0">
            <w:pPr>
              <w:pStyle w:val="ListParagraph"/>
              <w:ind w:left="0"/>
              <w:rPr>
                <w:sz w:val="24"/>
                <w:szCs w:val="24"/>
              </w:rPr>
            </w:pPr>
            <w:r w:rsidRPr="00FF1417">
              <w:rPr>
                <w:sz w:val="24"/>
                <w:szCs w:val="24"/>
              </w:rPr>
              <w:t>Judy Young</w:t>
            </w:r>
          </w:p>
        </w:tc>
      </w:tr>
      <w:tr w:rsidR="008E7620" w:rsidRPr="00FF1417" w:rsidTr="00EC0E4A">
        <w:tc>
          <w:tcPr>
            <w:tcW w:w="3005" w:type="dxa"/>
          </w:tcPr>
          <w:p w:rsidR="008E7620" w:rsidRPr="00FF1417" w:rsidRDefault="008E7620" w:rsidP="00806ED0">
            <w:pPr>
              <w:pStyle w:val="ListParagraph"/>
              <w:ind w:left="0"/>
              <w:rPr>
                <w:sz w:val="24"/>
                <w:szCs w:val="24"/>
              </w:rPr>
            </w:pPr>
            <w:r w:rsidRPr="00FF1417">
              <w:rPr>
                <w:sz w:val="24"/>
                <w:szCs w:val="24"/>
              </w:rPr>
              <w:t>Jo Daly</w:t>
            </w:r>
          </w:p>
        </w:tc>
        <w:tc>
          <w:tcPr>
            <w:tcW w:w="3006" w:type="dxa"/>
          </w:tcPr>
          <w:p w:rsidR="008E7620" w:rsidRPr="00FF1417" w:rsidRDefault="008E7620" w:rsidP="00806ED0">
            <w:pPr>
              <w:pStyle w:val="ListParagraph"/>
              <w:ind w:left="0"/>
              <w:rPr>
                <w:sz w:val="24"/>
                <w:szCs w:val="24"/>
              </w:rPr>
            </w:pPr>
          </w:p>
        </w:tc>
        <w:tc>
          <w:tcPr>
            <w:tcW w:w="3006" w:type="dxa"/>
          </w:tcPr>
          <w:p w:rsidR="008E7620" w:rsidRPr="00FF1417" w:rsidRDefault="008E7620" w:rsidP="00806ED0">
            <w:pPr>
              <w:pStyle w:val="ListParagraph"/>
              <w:ind w:left="0"/>
              <w:rPr>
                <w:sz w:val="24"/>
                <w:szCs w:val="24"/>
              </w:rPr>
            </w:pPr>
          </w:p>
        </w:tc>
      </w:tr>
    </w:tbl>
    <w:p w:rsidR="008E7620" w:rsidRPr="00FF1417" w:rsidRDefault="008E7620" w:rsidP="00806ED0">
      <w:pPr>
        <w:pStyle w:val="ListParagraph"/>
        <w:ind w:left="0"/>
        <w:rPr>
          <w:sz w:val="24"/>
          <w:szCs w:val="24"/>
        </w:rPr>
      </w:pPr>
    </w:p>
    <w:p w:rsidR="008B6A5A" w:rsidRDefault="008B6A5A" w:rsidP="008B6A5A">
      <w:pPr>
        <w:pStyle w:val="ListParagraph"/>
        <w:numPr>
          <w:ilvl w:val="0"/>
          <w:numId w:val="5"/>
        </w:numPr>
      </w:pPr>
      <w:r>
        <w:t>Minutes from previous AGM meeting (7</w:t>
      </w:r>
      <w:r w:rsidRPr="008B6A5A">
        <w:rPr>
          <w:vertAlign w:val="superscript"/>
        </w:rPr>
        <w:t>th</w:t>
      </w:r>
      <w:r>
        <w:t xml:space="preserve"> September 2015)</w:t>
      </w:r>
    </w:p>
    <w:p w:rsidR="008B6A5A" w:rsidRPr="00FF1417" w:rsidRDefault="00806ED0" w:rsidP="008B6A5A">
      <w:pPr>
        <w:rPr>
          <w:sz w:val="24"/>
          <w:szCs w:val="24"/>
        </w:rPr>
      </w:pPr>
      <w:r w:rsidRPr="00FF1417">
        <w:rPr>
          <w:sz w:val="24"/>
          <w:szCs w:val="24"/>
        </w:rPr>
        <w:t xml:space="preserve">Minutes from the previous AGM held on 7 September 2015 were accepted.  </w:t>
      </w:r>
    </w:p>
    <w:p w:rsidR="00FC6783" w:rsidRPr="00FF1417" w:rsidRDefault="00806ED0" w:rsidP="00FC6783">
      <w:pPr>
        <w:pBdr>
          <w:top w:val="single" w:sz="4" w:space="1" w:color="auto"/>
          <w:left w:val="single" w:sz="4" w:space="4" w:color="auto"/>
          <w:bottom w:val="single" w:sz="4" w:space="1" w:color="auto"/>
          <w:right w:val="single" w:sz="4" w:space="4" w:color="auto"/>
        </w:pBdr>
        <w:rPr>
          <w:sz w:val="24"/>
          <w:szCs w:val="24"/>
        </w:rPr>
      </w:pPr>
      <w:r w:rsidRPr="00FF1417">
        <w:rPr>
          <w:b/>
          <w:sz w:val="24"/>
          <w:szCs w:val="24"/>
        </w:rPr>
        <w:t>Motion</w:t>
      </w:r>
      <w:r w:rsidRPr="00FF1417">
        <w:rPr>
          <w:sz w:val="24"/>
          <w:szCs w:val="24"/>
        </w:rPr>
        <w:t>:  Accept Minutes</w:t>
      </w:r>
      <w:r w:rsidR="00FC6783" w:rsidRPr="00FF1417">
        <w:rPr>
          <w:sz w:val="24"/>
          <w:szCs w:val="24"/>
        </w:rPr>
        <w:t xml:space="preserve"> for the 2015 AGM</w:t>
      </w:r>
      <w:r w:rsidRPr="00FF1417">
        <w:rPr>
          <w:sz w:val="24"/>
          <w:szCs w:val="24"/>
        </w:rPr>
        <w:t xml:space="preserve">: </w:t>
      </w:r>
    </w:p>
    <w:p w:rsidR="00806ED0" w:rsidRPr="00FF1417" w:rsidRDefault="00806ED0" w:rsidP="00FC6783">
      <w:pPr>
        <w:pBdr>
          <w:top w:val="single" w:sz="4" w:space="1" w:color="auto"/>
          <w:left w:val="single" w:sz="4" w:space="4" w:color="auto"/>
          <w:bottom w:val="single" w:sz="4" w:space="1" w:color="auto"/>
          <w:right w:val="single" w:sz="4" w:space="4" w:color="auto"/>
        </w:pBdr>
        <w:rPr>
          <w:sz w:val="24"/>
          <w:szCs w:val="24"/>
        </w:rPr>
      </w:pPr>
      <w:r w:rsidRPr="00FF1417">
        <w:rPr>
          <w:sz w:val="24"/>
          <w:szCs w:val="24"/>
        </w:rPr>
        <w:t>Proposed R</w:t>
      </w:r>
      <w:r w:rsidR="002556F4">
        <w:rPr>
          <w:sz w:val="24"/>
          <w:szCs w:val="24"/>
        </w:rPr>
        <w:t>obin Robertson; Seconded: Margi</w:t>
      </w:r>
      <w:r w:rsidRPr="00FF1417">
        <w:rPr>
          <w:sz w:val="24"/>
          <w:szCs w:val="24"/>
        </w:rPr>
        <w:t xml:space="preserve"> Bohm</w:t>
      </w:r>
    </w:p>
    <w:p w:rsidR="00FF1417" w:rsidRDefault="00FF1417" w:rsidP="00FF1417">
      <w:pPr>
        <w:pStyle w:val="ListParagraph"/>
        <w:rPr>
          <w:b/>
        </w:rPr>
      </w:pPr>
    </w:p>
    <w:p w:rsidR="008B6A5A" w:rsidRPr="008E7620" w:rsidRDefault="008B6A5A" w:rsidP="00FF1417">
      <w:pPr>
        <w:pStyle w:val="ListParagraph"/>
        <w:keepNext/>
        <w:numPr>
          <w:ilvl w:val="0"/>
          <w:numId w:val="5"/>
        </w:numPr>
        <w:rPr>
          <w:b/>
        </w:rPr>
      </w:pPr>
      <w:r w:rsidRPr="008E7620">
        <w:rPr>
          <w:b/>
        </w:rPr>
        <w:lastRenderedPageBreak/>
        <w:t>Reports</w:t>
      </w:r>
    </w:p>
    <w:p w:rsidR="00EF76C3" w:rsidRPr="00EF76C3" w:rsidRDefault="008B6A5A" w:rsidP="00EF76C3">
      <w:pPr>
        <w:pStyle w:val="ListParagraph"/>
        <w:keepNext/>
        <w:numPr>
          <w:ilvl w:val="1"/>
          <w:numId w:val="5"/>
        </w:numPr>
        <w:rPr>
          <w:i/>
          <w:sz w:val="28"/>
          <w:szCs w:val="28"/>
        </w:rPr>
      </w:pPr>
      <w:r w:rsidRPr="00FF1417">
        <w:rPr>
          <w:i/>
          <w:sz w:val="28"/>
          <w:szCs w:val="28"/>
        </w:rPr>
        <w:t>President’s Report</w:t>
      </w:r>
      <w:r w:rsidR="00806ED0" w:rsidRPr="00FF1417">
        <w:rPr>
          <w:i/>
          <w:sz w:val="28"/>
          <w:szCs w:val="28"/>
        </w:rPr>
        <w:t>:</w:t>
      </w:r>
    </w:p>
    <w:p w:rsidR="00EF76C3" w:rsidRPr="00EF76C3" w:rsidRDefault="00EF76C3" w:rsidP="00EF76C3">
      <w:pPr>
        <w:shd w:val="clear" w:color="auto" w:fill="FFFFFF"/>
        <w:spacing w:after="0" w:line="240" w:lineRule="auto"/>
        <w:rPr>
          <w:rFonts w:eastAsia="Times New Roman" w:cs="Arial"/>
          <w:color w:val="222222"/>
          <w:sz w:val="24"/>
          <w:szCs w:val="24"/>
        </w:rPr>
      </w:pPr>
      <w:r w:rsidRPr="00EF76C3">
        <w:rPr>
          <w:rFonts w:eastAsia="Times New Roman" w:cs="Arial"/>
          <w:color w:val="222222"/>
          <w:sz w:val="24"/>
          <w:szCs w:val="24"/>
        </w:rPr>
        <w:t>Thank you all for coming along.  This year, has as usual been busy.  We’ve hosted races and competitions and many of our paddlers have taken part in everything from local events to representing Australia overseas.  Our convenor reports will highlight some of our achievements.</w:t>
      </w:r>
    </w:p>
    <w:p w:rsidR="00EC0E4A" w:rsidRDefault="00EC0E4A" w:rsidP="00EF76C3">
      <w:pPr>
        <w:shd w:val="clear" w:color="auto" w:fill="FFFFFF"/>
        <w:spacing w:after="0" w:line="240" w:lineRule="auto"/>
        <w:rPr>
          <w:rFonts w:eastAsia="Times New Roman" w:cs="Arial"/>
          <w:color w:val="222222"/>
          <w:sz w:val="24"/>
          <w:szCs w:val="24"/>
        </w:rPr>
      </w:pPr>
    </w:p>
    <w:p w:rsidR="00EF76C3" w:rsidRPr="00EF76C3" w:rsidRDefault="00EF76C3" w:rsidP="00EF76C3">
      <w:pPr>
        <w:shd w:val="clear" w:color="auto" w:fill="FFFFFF"/>
        <w:spacing w:after="0" w:line="240" w:lineRule="auto"/>
        <w:rPr>
          <w:rFonts w:eastAsia="Times New Roman" w:cs="Arial"/>
          <w:color w:val="222222"/>
          <w:sz w:val="24"/>
          <w:szCs w:val="24"/>
        </w:rPr>
      </w:pPr>
      <w:r w:rsidRPr="00EF76C3">
        <w:rPr>
          <w:rFonts w:eastAsia="Times New Roman" w:cs="Arial"/>
          <w:color w:val="222222"/>
          <w:sz w:val="24"/>
          <w:szCs w:val="24"/>
        </w:rPr>
        <w:t>One notable long term positive for the club has been an increase in flatwater and canoe polo level one trainee coaches after Coaching courses run locally.  This is a much needed asset for the club, so thank you very much to those who took part and are continuing on with their training.</w:t>
      </w:r>
    </w:p>
    <w:p w:rsidR="00EF76C3" w:rsidRPr="00EF76C3" w:rsidRDefault="00EF76C3" w:rsidP="00EF76C3">
      <w:pPr>
        <w:shd w:val="clear" w:color="auto" w:fill="FFFFFF"/>
        <w:spacing w:after="0" w:line="240" w:lineRule="auto"/>
        <w:rPr>
          <w:rFonts w:eastAsia="Times New Roman" w:cs="Arial"/>
          <w:color w:val="222222"/>
          <w:sz w:val="24"/>
          <w:szCs w:val="24"/>
        </w:rPr>
      </w:pPr>
    </w:p>
    <w:p w:rsidR="00EF76C3" w:rsidRPr="00EF76C3" w:rsidRDefault="00EF76C3" w:rsidP="00EF76C3">
      <w:pPr>
        <w:shd w:val="clear" w:color="auto" w:fill="FFFFFF"/>
        <w:spacing w:after="0" w:line="240" w:lineRule="auto"/>
        <w:rPr>
          <w:rFonts w:eastAsia="Times New Roman" w:cs="Arial"/>
          <w:color w:val="222222"/>
          <w:sz w:val="24"/>
          <w:szCs w:val="24"/>
        </w:rPr>
      </w:pPr>
      <w:r w:rsidRPr="00EF76C3">
        <w:rPr>
          <w:rFonts w:eastAsia="Times New Roman" w:cs="Arial"/>
          <w:color w:val="222222"/>
          <w:sz w:val="24"/>
          <w:szCs w:val="24"/>
        </w:rPr>
        <w:t>I’ve often felt out of my depth in this position, especially administratively, however, there are some wonderful committee members with vast amounts of experience in many different areas, who are all working in the background to keep this club running smoothl</w:t>
      </w:r>
      <w:r>
        <w:rPr>
          <w:rFonts w:eastAsia="Times New Roman" w:cs="Arial"/>
          <w:color w:val="222222"/>
          <w:sz w:val="24"/>
          <w:szCs w:val="24"/>
        </w:rPr>
        <w:t>y.  Their advice and willingness</w:t>
      </w:r>
      <w:r w:rsidRPr="00EF76C3">
        <w:rPr>
          <w:rFonts w:eastAsia="Times New Roman" w:cs="Arial"/>
          <w:color w:val="222222"/>
          <w:sz w:val="24"/>
          <w:szCs w:val="24"/>
        </w:rPr>
        <w:t> to get involved has meant a great deal, and we’re well on the way to having some solid business plans, budgets and strategies in place to keep us in good stead for the next several years.</w:t>
      </w:r>
    </w:p>
    <w:p w:rsidR="00EF76C3" w:rsidRPr="00EF76C3" w:rsidRDefault="00EF76C3" w:rsidP="00EF76C3">
      <w:pPr>
        <w:shd w:val="clear" w:color="auto" w:fill="FFFFFF"/>
        <w:spacing w:after="0" w:line="240" w:lineRule="auto"/>
        <w:rPr>
          <w:rFonts w:eastAsia="Times New Roman" w:cs="Arial"/>
          <w:color w:val="222222"/>
          <w:sz w:val="24"/>
          <w:szCs w:val="24"/>
        </w:rPr>
      </w:pPr>
    </w:p>
    <w:p w:rsidR="00EF76C3" w:rsidRPr="00EF76C3" w:rsidRDefault="00EF76C3" w:rsidP="00EF76C3">
      <w:pPr>
        <w:shd w:val="clear" w:color="auto" w:fill="FFFFFF"/>
        <w:spacing w:after="0" w:line="240" w:lineRule="auto"/>
        <w:rPr>
          <w:rFonts w:eastAsia="Times New Roman" w:cs="Arial"/>
          <w:color w:val="222222"/>
          <w:sz w:val="24"/>
          <w:szCs w:val="24"/>
        </w:rPr>
      </w:pPr>
      <w:r w:rsidRPr="00EF76C3">
        <w:rPr>
          <w:rFonts w:eastAsia="Times New Roman" w:cs="Arial"/>
          <w:color w:val="222222"/>
          <w:sz w:val="24"/>
          <w:szCs w:val="24"/>
        </w:rPr>
        <w:t xml:space="preserve">On behalf of myself as President and the rest of the club members, I really need to thank our convenors and the volunteers who have helped out so that our membership can enjoy a wide range of activities, whether its canoe polo with their regular comps both at the river or in the pool, the juniors coaching, time trials both through summer and winter, the </w:t>
      </w:r>
      <w:proofErr w:type="spellStart"/>
      <w:r w:rsidRPr="00EF76C3">
        <w:rPr>
          <w:rFonts w:eastAsia="Times New Roman" w:cs="Arial"/>
          <w:color w:val="222222"/>
          <w:sz w:val="24"/>
          <w:szCs w:val="24"/>
        </w:rPr>
        <w:t>bbq’s</w:t>
      </w:r>
      <w:proofErr w:type="spellEnd"/>
      <w:r w:rsidRPr="00EF76C3">
        <w:rPr>
          <w:rFonts w:eastAsia="Times New Roman" w:cs="Arial"/>
          <w:color w:val="222222"/>
          <w:sz w:val="24"/>
          <w:szCs w:val="24"/>
        </w:rPr>
        <w:t>, the triathlons, training groups, keeping the club</w:t>
      </w:r>
      <w:r>
        <w:rPr>
          <w:rFonts w:eastAsia="Times New Roman" w:cs="Arial"/>
          <w:color w:val="222222"/>
          <w:sz w:val="24"/>
          <w:szCs w:val="24"/>
        </w:rPr>
        <w:t xml:space="preserve"> boats in working order etc</w:t>
      </w:r>
      <w:r w:rsidRPr="00EF76C3">
        <w:rPr>
          <w:rFonts w:eastAsia="Times New Roman" w:cs="Arial"/>
          <w:color w:val="222222"/>
          <w:sz w:val="24"/>
          <w:szCs w:val="24"/>
        </w:rPr>
        <w:t>, this can only work if members put in the effort.</w:t>
      </w:r>
    </w:p>
    <w:p w:rsidR="00EF76C3" w:rsidRPr="00EF76C3" w:rsidRDefault="00EF76C3" w:rsidP="00EF76C3">
      <w:pPr>
        <w:shd w:val="clear" w:color="auto" w:fill="FFFFFF"/>
        <w:spacing w:after="0" w:line="240" w:lineRule="auto"/>
        <w:rPr>
          <w:rFonts w:eastAsia="Times New Roman" w:cs="Arial"/>
          <w:color w:val="222222"/>
          <w:sz w:val="24"/>
          <w:szCs w:val="24"/>
        </w:rPr>
      </w:pPr>
    </w:p>
    <w:p w:rsidR="00EF76C3" w:rsidRDefault="00EF76C3" w:rsidP="00EF76C3">
      <w:pPr>
        <w:shd w:val="clear" w:color="auto" w:fill="FFFFFF"/>
        <w:spacing w:after="0" w:line="240" w:lineRule="auto"/>
        <w:rPr>
          <w:rFonts w:eastAsia="Times New Roman" w:cs="Arial"/>
          <w:color w:val="222222"/>
          <w:sz w:val="24"/>
          <w:szCs w:val="24"/>
        </w:rPr>
      </w:pPr>
      <w:r w:rsidRPr="00EF76C3">
        <w:rPr>
          <w:rFonts w:eastAsia="Times New Roman" w:cs="Arial"/>
          <w:color w:val="222222"/>
          <w:sz w:val="24"/>
          <w:szCs w:val="24"/>
        </w:rPr>
        <w:t>The shed extension has taken several years and many meetings, emails, phone calls by a n</w:t>
      </w:r>
      <w:r>
        <w:rPr>
          <w:rFonts w:eastAsia="Times New Roman" w:cs="Arial"/>
          <w:color w:val="222222"/>
          <w:sz w:val="24"/>
          <w:szCs w:val="24"/>
        </w:rPr>
        <w:t>umber of our shed extension sub-</w:t>
      </w:r>
      <w:r w:rsidRPr="00EF76C3">
        <w:rPr>
          <w:rFonts w:eastAsia="Times New Roman" w:cs="Arial"/>
          <w:color w:val="222222"/>
          <w:sz w:val="24"/>
          <w:szCs w:val="24"/>
        </w:rPr>
        <w:t>committee, ably led by Bob and Scott Mac.  This will a huge step forward for the club, giving us a more solid presence both physically and with</w:t>
      </w:r>
      <w:r>
        <w:rPr>
          <w:rFonts w:eastAsia="Times New Roman" w:cs="Arial"/>
          <w:color w:val="222222"/>
          <w:sz w:val="24"/>
          <w:szCs w:val="24"/>
        </w:rPr>
        <w:t xml:space="preserve">in the ACT Sporting community.  </w:t>
      </w:r>
    </w:p>
    <w:p w:rsidR="00EF76C3" w:rsidRDefault="00EF76C3" w:rsidP="00EF76C3">
      <w:pPr>
        <w:shd w:val="clear" w:color="auto" w:fill="FFFFFF"/>
        <w:spacing w:after="0" w:line="240" w:lineRule="auto"/>
        <w:rPr>
          <w:rFonts w:eastAsia="Times New Roman" w:cs="Arial"/>
          <w:color w:val="222222"/>
          <w:sz w:val="24"/>
          <w:szCs w:val="24"/>
        </w:rPr>
      </w:pPr>
    </w:p>
    <w:p w:rsidR="00EF76C3" w:rsidRPr="00EF76C3" w:rsidRDefault="00EF76C3" w:rsidP="00EF76C3">
      <w:pPr>
        <w:shd w:val="clear" w:color="auto" w:fill="FFFFFF"/>
        <w:spacing w:after="0" w:line="240" w:lineRule="auto"/>
        <w:rPr>
          <w:rFonts w:eastAsia="Times New Roman" w:cs="Arial"/>
          <w:color w:val="222222"/>
          <w:sz w:val="24"/>
          <w:szCs w:val="24"/>
        </w:rPr>
      </w:pPr>
      <w:r w:rsidRPr="00EF76C3">
        <w:rPr>
          <w:rFonts w:eastAsia="Times New Roman" w:cs="Arial"/>
          <w:color w:val="222222"/>
          <w:sz w:val="24"/>
          <w:szCs w:val="24"/>
        </w:rPr>
        <w:t>So many thanks to the outgoing committee and convenors and all the</w:t>
      </w:r>
      <w:r>
        <w:rPr>
          <w:rFonts w:eastAsia="Times New Roman" w:cs="Arial"/>
          <w:color w:val="222222"/>
          <w:sz w:val="24"/>
          <w:szCs w:val="24"/>
        </w:rPr>
        <w:t xml:space="preserve"> best to the incoming committee. </w:t>
      </w:r>
    </w:p>
    <w:p w:rsidR="00806ED0" w:rsidRDefault="00806ED0" w:rsidP="00806ED0">
      <w:pPr>
        <w:pStyle w:val="ListParagraph"/>
        <w:ind w:left="0"/>
      </w:pPr>
    </w:p>
    <w:p w:rsidR="008B6A5A" w:rsidRPr="00FF1417" w:rsidRDefault="008B6A5A" w:rsidP="008B6A5A">
      <w:pPr>
        <w:pStyle w:val="ListParagraph"/>
        <w:numPr>
          <w:ilvl w:val="1"/>
          <w:numId w:val="5"/>
        </w:numPr>
        <w:rPr>
          <w:i/>
          <w:sz w:val="28"/>
          <w:szCs w:val="28"/>
        </w:rPr>
      </w:pPr>
      <w:r w:rsidRPr="00FF1417">
        <w:rPr>
          <w:i/>
          <w:sz w:val="28"/>
          <w:szCs w:val="28"/>
        </w:rPr>
        <w:t>Treasurer’s Report</w:t>
      </w:r>
    </w:p>
    <w:p w:rsidR="00EC0E4A" w:rsidRDefault="00EC0E4A" w:rsidP="00806ED0">
      <w:pPr>
        <w:pStyle w:val="ListParagraph"/>
        <w:ind w:left="0"/>
        <w:rPr>
          <w:sz w:val="24"/>
          <w:szCs w:val="24"/>
        </w:rPr>
      </w:pPr>
    </w:p>
    <w:p w:rsidR="008E7620" w:rsidRPr="00FF1417" w:rsidRDefault="00EF76C3" w:rsidP="00806ED0">
      <w:pPr>
        <w:pStyle w:val="ListParagraph"/>
        <w:ind w:left="0"/>
        <w:rPr>
          <w:sz w:val="24"/>
          <w:szCs w:val="24"/>
        </w:rPr>
      </w:pPr>
      <w:r>
        <w:rPr>
          <w:sz w:val="24"/>
          <w:szCs w:val="24"/>
        </w:rPr>
        <w:t>The Treasurer advised the meeting</w:t>
      </w:r>
      <w:r w:rsidR="00FA5C87" w:rsidRPr="00FF1417">
        <w:rPr>
          <w:sz w:val="24"/>
          <w:szCs w:val="24"/>
        </w:rPr>
        <w:t xml:space="preserve"> that he did not have the audited </w:t>
      </w:r>
      <w:r>
        <w:rPr>
          <w:sz w:val="24"/>
          <w:szCs w:val="24"/>
        </w:rPr>
        <w:t xml:space="preserve">financial statements </w:t>
      </w:r>
      <w:r w:rsidR="00FA5C87" w:rsidRPr="00FF1417">
        <w:rPr>
          <w:sz w:val="24"/>
          <w:szCs w:val="24"/>
        </w:rPr>
        <w:t xml:space="preserve">yet, but expected that would be completed within the next few weeks.  </w:t>
      </w:r>
      <w:r w:rsidR="00FF1417" w:rsidRPr="00FF1417">
        <w:rPr>
          <w:sz w:val="24"/>
          <w:szCs w:val="24"/>
        </w:rPr>
        <w:t>Written report is attached at end.</w:t>
      </w:r>
    </w:p>
    <w:p w:rsidR="00FF1417" w:rsidRPr="00FF1417" w:rsidRDefault="00FF1417" w:rsidP="00806ED0">
      <w:pPr>
        <w:pStyle w:val="ListParagraph"/>
        <w:ind w:left="0"/>
        <w:rPr>
          <w:sz w:val="24"/>
          <w:szCs w:val="24"/>
        </w:rPr>
      </w:pPr>
    </w:p>
    <w:p w:rsidR="008E7620" w:rsidRPr="00FF1417" w:rsidRDefault="008E7620" w:rsidP="00806ED0">
      <w:pPr>
        <w:pStyle w:val="ListParagraph"/>
        <w:ind w:left="0"/>
        <w:rPr>
          <w:sz w:val="24"/>
          <w:szCs w:val="24"/>
        </w:rPr>
      </w:pPr>
      <w:r w:rsidRPr="00FF1417">
        <w:rPr>
          <w:sz w:val="24"/>
          <w:szCs w:val="24"/>
        </w:rPr>
        <w:t>Key points included 2015-16 income of around $58,000 with outg</w:t>
      </w:r>
      <w:r w:rsidR="006A5FBD" w:rsidRPr="00FF1417">
        <w:rPr>
          <w:sz w:val="24"/>
          <w:szCs w:val="24"/>
        </w:rPr>
        <w:t xml:space="preserve">oings </w:t>
      </w:r>
      <w:r w:rsidRPr="00FF1417">
        <w:rPr>
          <w:sz w:val="24"/>
          <w:szCs w:val="24"/>
        </w:rPr>
        <w:t xml:space="preserve">allowing savings of around $20,000 to go to the Shed extension fund.  The Treasurer noted, that including fixed deposits (club extension funds) the Club had around $106,000 in cash, putting us in a strong position for the </w:t>
      </w:r>
      <w:r w:rsidR="006A5FBD" w:rsidRPr="00FF1417">
        <w:rPr>
          <w:sz w:val="24"/>
          <w:szCs w:val="24"/>
        </w:rPr>
        <w:t xml:space="preserve">capital grants application to the Act Government.  </w:t>
      </w:r>
    </w:p>
    <w:p w:rsidR="00335221" w:rsidRPr="00FF1417" w:rsidRDefault="00335221" w:rsidP="00806ED0">
      <w:pPr>
        <w:pStyle w:val="ListParagraph"/>
        <w:ind w:left="0"/>
        <w:rPr>
          <w:sz w:val="24"/>
          <w:szCs w:val="24"/>
        </w:rPr>
      </w:pPr>
    </w:p>
    <w:p w:rsidR="006A5FBD" w:rsidRPr="00FF1417" w:rsidRDefault="006A5FBD" w:rsidP="00806ED0">
      <w:pPr>
        <w:pStyle w:val="ListParagraph"/>
        <w:ind w:left="0"/>
        <w:rPr>
          <w:sz w:val="24"/>
          <w:szCs w:val="24"/>
        </w:rPr>
      </w:pPr>
      <w:r w:rsidRPr="00FF1417">
        <w:rPr>
          <w:sz w:val="24"/>
          <w:szCs w:val="24"/>
        </w:rPr>
        <w:t xml:space="preserve">Discussion in the meeting </w:t>
      </w:r>
      <w:r w:rsidR="00335221" w:rsidRPr="00FF1417">
        <w:rPr>
          <w:sz w:val="24"/>
          <w:szCs w:val="24"/>
        </w:rPr>
        <w:t>included:</w:t>
      </w:r>
    </w:p>
    <w:p w:rsidR="00EC0E4A" w:rsidRDefault="00335221" w:rsidP="00335221">
      <w:pPr>
        <w:pStyle w:val="ListParagraph"/>
        <w:numPr>
          <w:ilvl w:val="0"/>
          <w:numId w:val="8"/>
        </w:numPr>
        <w:rPr>
          <w:sz w:val="24"/>
          <w:szCs w:val="24"/>
        </w:rPr>
      </w:pPr>
      <w:r w:rsidRPr="00FF1417">
        <w:rPr>
          <w:sz w:val="24"/>
          <w:szCs w:val="24"/>
        </w:rPr>
        <w:t>That under $1,000 was</w:t>
      </w:r>
      <w:r w:rsidR="00EC0E4A">
        <w:rPr>
          <w:sz w:val="24"/>
          <w:szCs w:val="24"/>
        </w:rPr>
        <w:t xml:space="preserve"> expended on supporting members</w:t>
      </w:r>
      <w:r w:rsidRPr="00FF1417">
        <w:rPr>
          <w:sz w:val="24"/>
          <w:szCs w:val="24"/>
        </w:rPr>
        <w:t xml:space="preserve"> at nationals and overseas representation.  P</w:t>
      </w:r>
      <w:r w:rsidR="00EC0E4A">
        <w:rPr>
          <w:sz w:val="24"/>
          <w:szCs w:val="24"/>
        </w:rPr>
        <w:t xml:space="preserve">atricia </w:t>
      </w:r>
      <w:r w:rsidRPr="00FF1417">
        <w:rPr>
          <w:sz w:val="24"/>
          <w:szCs w:val="24"/>
        </w:rPr>
        <w:t>A</w:t>
      </w:r>
      <w:r w:rsidR="00EC0E4A">
        <w:rPr>
          <w:sz w:val="24"/>
          <w:szCs w:val="24"/>
        </w:rPr>
        <w:t>shton (P)</w:t>
      </w:r>
      <w:r w:rsidRPr="00FF1417">
        <w:rPr>
          <w:sz w:val="24"/>
          <w:szCs w:val="24"/>
        </w:rPr>
        <w:t xml:space="preserve"> noted that without a budget, the committee decided to focus on those </w:t>
      </w:r>
      <w:r w:rsidR="00EC0E4A">
        <w:rPr>
          <w:sz w:val="24"/>
          <w:szCs w:val="24"/>
        </w:rPr>
        <w:t>representing the club at national and overseas events. F</w:t>
      </w:r>
      <w:r w:rsidRPr="00FF1417">
        <w:rPr>
          <w:sz w:val="24"/>
          <w:szCs w:val="24"/>
        </w:rPr>
        <w:t xml:space="preserve">unding also provided to those undertaking coaching courses (reimbursement).  </w:t>
      </w:r>
    </w:p>
    <w:p w:rsidR="00335221" w:rsidRPr="00FF1417" w:rsidRDefault="00335221" w:rsidP="00335221">
      <w:pPr>
        <w:pStyle w:val="ListParagraph"/>
        <w:numPr>
          <w:ilvl w:val="0"/>
          <w:numId w:val="8"/>
        </w:numPr>
        <w:rPr>
          <w:sz w:val="24"/>
          <w:szCs w:val="24"/>
        </w:rPr>
      </w:pPr>
      <w:r w:rsidRPr="00FF1417">
        <w:rPr>
          <w:sz w:val="24"/>
          <w:szCs w:val="24"/>
        </w:rPr>
        <w:t xml:space="preserve">It was suggested that the Coaching Coordinator could facilitate coaches putting together a budget for consideration by the next Committee for 2016-2017. </w:t>
      </w:r>
    </w:p>
    <w:p w:rsidR="00FC6783" w:rsidRPr="00FF1417" w:rsidRDefault="00FC6783" w:rsidP="00335221">
      <w:pPr>
        <w:pStyle w:val="ListParagraph"/>
        <w:numPr>
          <w:ilvl w:val="0"/>
          <w:numId w:val="8"/>
        </w:numPr>
        <w:rPr>
          <w:sz w:val="24"/>
          <w:szCs w:val="24"/>
        </w:rPr>
      </w:pPr>
      <w:r w:rsidRPr="00FF1417">
        <w:rPr>
          <w:sz w:val="24"/>
          <w:szCs w:val="24"/>
        </w:rPr>
        <w:t xml:space="preserve">That the shed extension was a substantial cost to the budget, but would also result in improved revenue from boat storage, better facilities for members and more space for the storage of club equipment including boats.  </w:t>
      </w:r>
    </w:p>
    <w:p w:rsidR="00335221" w:rsidRPr="00FF1417" w:rsidRDefault="00335221" w:rsidP="00335221">
      <w:pPr>
        <w:pStyle w:val="ListParagraph"/>
        <w:numPr>
          <w:ilvl w:val="0"/>
          <w:numId w:val="8"/>
        </w:numPr>
        <w:rPr>
          <w:sz w:val="24"/>
          <w:szCs w:val="24"/>
        </w:rPr>
      </w:pPr>
      <w:r w:rsidRPr="00FF1417">
        <w:rPr>
          <w:sz w:val="24"/>
          <w:szCs w:val="24"/>
        </w:rPr>
        <w:t xml:space="preserve">The importance of having a policy basis for expenditure – through a strategic plan etc.  PA noted that work had been commenced on this, but more work was required, and that she was sure the next committee would appreciate volunteers to assist in this through a sub-committee etc as recommended from the floor.  </w:t>
      </w:r>
    </w:p>
    <w:p w:rsidR="00335221" w:rsidRPr="00FF1417" w:rsidRDefault="00335221" w:rsidP="00335221">
      <w:pPr>
        <w:pStyle w:val="ListParagraph"/>
        <w:numPr>
          <w:ilvl w:val="0"/>
          <w:numId w:val="8"/>
        </w:numPr>
        <w:rPr>
          <w:sz w:val="24"/>
          <w:szCs w:val="24"/>
        </w:rPr>
      </w:pPr>
      <w:r w:rsidRPr="00FF1417">
        <w:rPr>
          <w:sz w:val="24"/>
          <w:szCs w:val="24"/>
        </w:rPr>
        <w:t xml:space="preserve">That work on a budget framework would be progressed allowing more “policy” linked reporting on income and expenditure.  This is becoming more important as the club grows.  </w:t>
      </w:r>
    </w:p>
    <w:p w:rsidR="00335221" w:rsidRPr="00FF1417" w:rsidRDefault="00335221" w:rsidP="00335221">
      <w:pPr>
        <w:pStyle w:val="ListParagraph"/>
        <w:ind w:left="0"/>
        <w:rPr>
          <w:sz w:val="24"/>
          <w:szCs w:val="24"/>
          <w:u w:val="single"/>
        </w:rPr>
      </w:pPr>
    </w:p>
    <w:p w:rsidR="00335221" w:rsidRPr="00FF1417" w:rsidRDefault="00335221" w:rsidP="00FC6783">
      <w:pPr>
        <w:pStyle w:val="ListParagraph"/>
        <w:pBdr>
          <w:top w:val="single" w:sz="4" w:space="1" w:color="auto"/>
          <w:left w:val="single" w:sz="4" w:space="4" w:color="auto"/>
          <w:bottom w:val="single" w:sz="4" w:space="1" w:color="auto"/>
          <w:right w:val="single" w:sz="4" w:space="4" w:color="auto"/>
        </w:pBdr>
        <w:ind w:left="0"/>
        <w:rPr>
          <w:sz w:val="24"/>
          <w:szCs w:val="24"/>
        </w:rPr>
      </w:pPr>
      <w:r w:rsidRPr="00FF1417">
        <w:rPr>
          <w:sz w:val="24"/>
          <w:szCs w:val="24"/>
          <w:u w:val="single"/>
        </w:rPr>
        <w:t>Recommendation</w:t>
      </w:r>
      <w:r w:rsidRPr="00FF1417">
        <w:rPr>
          <w:sz w:val="24"/>
          <w:szCs w:val="24"/>
        </w:rPr>
        <w:t>: that the next Committee consider forming a strategic planning sub-committee to help develop the next club strategic plan.</w:t>
      </w:r>
    </w:p>
    <w:p w:rsidR="00FC6783" w:rsidRPr="00FF1417" w:rsidRDefault="00FC6783" w:rsidP="00335221">
      <w:pPr>
        <w:pStyle w:val="ListParagraph"/>
        <w:ind w:left="0"/>
        <w:rPr>
          <w:sz w:val="24"/>
          <w:szCs w:val="24"/>
        </w:rPr>
      </w:pPr>
    </w:p>
    <w:p w:rsidR="008B6A5A" w:rsidRPr="00FF1417" w:rsidRDefault="008B6A5A" w:rsidP="008B6A5A">
      <w:pPr>
        <w:pStyle w:val="ListParagraph"/>
        <w:numPr>
          <w:ilvl w:val="1"/>
          <w:numId w:val="5"/>
        </w:numPr>
        <w:rPr>
          <w:i/>
          <w:sz w:val="28"/>
          <w:szCs w:val="28"/>
        </w:rPr>
      </w:pPr>
      <w:r w:rsidRPr="00FF1417">
        <w:rPr>
          <w:i/>
          <w:sz w:val="28"/>
          <w:szCs w:val="28"/>
        </w:rPr>
        <w:t>Boat Captain’s Report</w:t>
      </w:r>
    </w:p>
    <w:p w:rsidR="00FC6783" w:rsidRDefault="00FC6783" w:rsidP="008E7620">
      <w:pPr>
        <w:pStyle w:val="ListParagraph"/>
        <w:ind w:left="0"/>
      </w:pPr>
    </w:p>
    <w:p w:rsidR="008E7620" w:rsidRPr="00FF1417" w:rsidRDefault="008E7620" w:rsidP="008E7620">
      <w:pPr>
        <w:pStyle w:val="ListParagraph"/>
        <w:ind w:left="0"/>
        <w:rPr>
          <w:sz w:val="24"/>
          <w:szCs w:val="24"/>
        </w:rPr>
      </w:pPr>
      <w:r w:rsidRPr="00FF1417">
        <w:rPr>
          <w:sz w:val="24"/>
          <w:szCs w:val="24"/>
        </w:rPr>
        <w:t xml:space="preserve">The Boat Captain emphasised the substantial role played by David Gordon in repairing club boats, at a considerable cost saving to the club.  David was thanked by those at the meeting for his work in support of the club.  </w:t>
      </w:r>
    </w:p>
    <w:p w:rsidR="00FC6783" w:rsidRPr="00FF1417" w:rsidRDefault="00FC6783" w:rsidP="008E7620">
      <w:pPr>
        <w:pStyle w:val="ListParagraph"/>
        <w:ind w:left="0"/>
        <w:rPr>
          <w:sz w:val="24"/>
          <w:szCs w:val="24"/>
        </w:rPr>
      </w:pPr>
    </w:p>
    <w:p w:rsidR="008E7620" w:rsidRPr="00FF1417" w:rsidRDefault="008E7620" w:rsidP="008E7620">
      <w:pPr>
        <w:pStyle w:val="ListParagraph"/>
        <w:ind w:left="0"/>
        <w:rPr>
          <w:sz w:val="24"/>
          <w:szCs w:val="24"/>
        </w:rPr>
      </w:pPr>
      <w:r w:rsidRPr="00FF1417">
        <w:rPr>
          <w:sz w:val="24"/>
          <w:szCs w:val="24"/>
        </w:rPr>
        <w:t>The Boat Captain emphasised that the volunteers</w:t>
      </w:r>
      <w:r w:rsidR="00FC6783" w:rsidRPr="00FF1417">
        <w:rPr>
          <w:sz w:val="24"/>
          <w:szCs w:val="24"/>
        </w:rPr>
        <w:t>’</w:t>
      </w:r>
      <w:r w:rsidRPr="00FF1417">
        <w:rPr>
          <w:sz w:val="24"/>
          <w:szCs w:val="24"/>
        </w:rPr>
        <w:t xml:space="preserve"> contribution to the activities and functioning of the club was a very valuable part of the Club.  This was acknowledged by the meeting.  </w:t>
      </w:r>
    </w:p>
    <w:p w:rsidR="00FC6783" w:rsidRDefault="00FC6783" w:rsidP="008E7620">
      <w:pPr>
        <w:pStyle w:val="ListParagraph"/>
        <w:ind w:left="0"/>
      </w:pPr>
    </w:p>
    <w:p w:rsidR="00F81E1D" w:rsidRPr="00FF1417" w:rsidRDefault="00F81E1D" w:rsidP="008B6A5A">
      <w:pPr>
        <w:pStyle w:val="ListParagraph"/>
        <w:numPr>
          <w:ilvl w:val="1"/>
          <w:numId w:val="5"/>
        </w:numPr>
        <w:rPr>
          <w:i/>
          <w:sz w:val="28"/>
          <w:szCs w:val="28"/>
        </w:rPr>
      </w:pPr>
      <w:r w:rsidRPr="00FF1417">
        <w:rPr>
          <w:i/>
          <w:sz w:val="28"/>
          <w:szCs w:val="28"/>
        </w:rPr>
        <w:t>Safety and Training Report</w:t>
      </w:r>
    </w:p>
    <w:p w:rsidR="00EC0E4A" w:rsidRDefault="00EC0E4A" w:rsidP="00FC6783">
      <w:pPr>
        <w:pStyle w:val="ListParagraph"/>
        <w:ind w:left="0"/>
        <w:rPr>
          <w:sz w:val="24"/>
          <w:szCs w:val="24"/>
        </w:rPr>
      </w:pPr>
    </w:p>
    <w:p w:rsidR="0004367A" w:rsidRPr="00FF1417" w:rsidRDefault="00FC6783" w:rsidP="00FC6783">
      <w:pPr>
        <w:pStyle w:val="ListParagraph"/>
        <w:ind w:left="0"/>
        <w:rPr>
          <w:sz w:val="24"/>
          <w:szCs w:val="24"/>
        </w:rPr>
      </w:pPr>
      <w:r w:rsidRPr="00FF1417">
        <w:rPr>
          <w:sz w:val="24"/>
          <w:szCs w:val="24"/>
        </w:rPr>
        <w:t xml:space="preserve">Two issues noted were the need to ensure the Club abided with the ACT legislative requirements of the Working </w:t>
      </w:r>
      <w:proofErr w:type="gramStart"/>
      <w:r w:rsidRPr="00FF1417">
        <w:rPr>
          <w:sz w:val="24"/>
          <w:szCs w:val="24"/>
        </w:rPr>
        <w:t>With</w:t>
      </w:r>
      <w:proofErr w:type="gramEnd"/>
      <w:r w:rsidRPr="00FF1417">
        <w:rPr>
          <w:sz w:val="24"/>
          <w:szCs w:val="24"/>
        </w:rPr>
        <w:t xml:space="preserve"> Vulnerable People (WWVP) registration.  Secondly, the changes in NSW legislation regarding </w:t>
      </w:r>
      <w:r w:rsidR="00EC0E4A">
        <w:rPr>
          <w:sz w:val="24"/>
          <w:szCs w:val="24"/>
        </w:rPr>
        <w:t xml:space="preserve">safety on the water including </w:t>
      </w:r>
      <w:r w:rsidRPr="00FF1417">
        <w:rPr>
          <w:sz w:val="24"/>
          <w:szCs w:val="24"/>
        </w:rPr>
        <w:t>the wearing of life-jackets</w:t>
      </w:r>
      <w:r w:rsidR="00EC0E4A">
        <w:rPr>
          <w:sz w:val="24"/>
          <w:szCs w:val="24"/>
        </w:rPr>
        <w:t>. T</w:t>
      </w:r>
      <w:r w:rsidRPr="00FF1417">
        <w:rPr>
          <w:sz w:val="24"/>
          <w:szCs w:val="24"/>
        </w:rPr>
        <w:t xml:space="preserve">his would need to be considered by the next Committee.  </w:t>
      </w:r>
    </w:p>
    <w:p w:rsidR="0004367A" w:rsidRPr="00FF1417" w:rsidRDefault="0004367A" w:rsidP="00FC6783">
      <w:pPr>
        <w:pStyle w:val="ListParagraph"/>
        <w:ind w:left="0"/>
        <w:rPr>
          <w:sz w:val="24"/>
          <w:szCs w:val="24"/>
        </w:rPr>
      </w:pPr>
    </w:p>
    <w:p w:rsidR="0004367A" w:rsidRPr="00FF1417" w:rsidRDefault="00FC6783" w:rsidP="00FC6783">
      <w:pPr>
        <w:pStyle w:val="ListParagraph"/>
        <w:ind w:left="0"/>
        <w:rPr>
          <w:sz w:val="24"/>
          <w:szCs w:val="24"/>
        </w:rPr>
      </w:pPr>
      <w:r w:rsidRPr="00FF1417">
        <w:rPr>
          <w:sz w:val="24"/>
          <w:szCs w:val="24"/>
        </w:rPr>
        <w:t xml:space="preserve">KL noted that the NSW legislation was unclear in places and that </w:t>
      </w:r>
      <w:proofErr w:type="spellStart"/>
      <w:r w:rsidRPr="00FF1417">
        <w:rPr>
          <w:sz w:val="24"/>
          <w:szCs w:val="24"/>
        </w:rPr>
        <w:t>PaddleNSW</w:t>
      </w:r>
      <w:proofErr w:type="spellEnd"/>
      <w:r w:rsidRPr="00FF1417">
        <w:rPr>
          <w:sz w:val="24"/>
          <w:szCs w:val="24"/>
        </w:rPr>
        <w:t xml:space="preserve"> was appealing some aspects of the legislation.  PA noted that the BGCC approach of making use of lifejackets compulsory for juniors, in winter, and when people are using club boats remains.</w:t>
      </w:r>
    </w:p>
    <w:p w:rsidR="008B6A5A" w:rsidRPr="00FF1417" w:rsidRDefault="008B6A5A" w:rsidP="00FC6783">
      <w:pPr>
        <w:pStyle w:val="ListParagraph"/>
        <w:ind w:left="0"/>
        <w:rPr>
          <w:sz w:val="24"/>
          <w:szCs w:val="24"/>
        </w:rPr>
      </w:pPr>
    </w:p>
    <w:p w:rsidR="00C52E9E" w:rsidRPr="00EC0E4A" w:rsidRDefault="00F81E1D" w:rsidP="00EC0E4A">
      <w:pPr>
        <w:pStyle w:val="ListParagraph"/>
        <w:keepNext/>
        <w:numPr>
          <w:ilvl w:val="0"/>
          <w:numId w:val="5"/>
        </w:numPr>
        <w:rPr>
          <w:b/>
        </w:rPr>
      </w:pPr>
      <w:r w:rsidRPr="00FF1417">
        <w:rPr>
          <w:b/>
        </w:rPr>
        <w:t>Convene</w:t>
      </w:r>
      <w:r w:rsidR="008B6A5A" w:rsidRPr="00FF1417">
        <w:rPr>
          <w:b/>
        </w:rPr>
        <w:t>r Reports</w:t>
      </w:r>
      <w:r w:rsidR="00AF15CC" w:rsidRPr="00FF1417">
        <w:rPr>
          <w:b/>
        </w:rPr>
        <w:t>:</w:t>
      </w:r>
    </w:p>
    <w:tbl>
      <w:tblPr>
        <w:tblStyle w:val="TableGrid"/>
        <w:tblW w:w="0" w:type="auto"/>
        <w:tblInd w:w="184" w:type="dxa"/>
        <w:tblLook w:val="04A0"/>
      </w:tblPr>
      <w:tblGrid>
        <w:gridCol w:w="4347"/>
        <w:gridCol w:w="3828"/>
      </w:tblGrid>
      <w:tr w:rsidR="00C52E9E" w:rsidRPr="00C52E9E" w:rsidTr="008846CF">
        <w:tc>
          <w:tcPr>
            <w:tcW w:w="4347" w:type="dxa"/>
          </w:tcPr>
          <w:p w:rsidR="00C52E9E" w:rsidRPr="00C52E9E" w:rsidRDefault="00C52E9E" w:rsidP="00EC0E4A">
            <w:pPr>
              <w:pStyle w:val="ListParagraph"/>
              <w:keepNext/>
              <w:numPr>
                <w:ilvl w:val="0"/>
                <w:numId w:val="6"/>
              </w:numPr>
              <w:rPr>
                <w:sz w:val="22"/>
                <w:szCs w:val="22"/>
              </w:rPr>
            </w:pPr>
            <w:r w:rsidRPr="00C52E9E">
              <w:rPr>
                <w:sz w:val="22"/>
                <w:szCs w:val="22"/>
              </w:rPr>
              <w:t xml:space="preserve">Marathon </w:t>
            </w:r>
          </w:p>
        </w:tc>
        <w:tc>
          <w:tcPr>
            <w:tcW w:w="3828" w:type="dxa"/>
          </w:tcPr>
          <w:p w:rsidR="00C52E9E" w:rsidRPr="00C52E9E" w:rsidRDefault="00C52E9E" w:rsidP="00EC0E4A">
            <w:pPr>
              <w:pStyle w:val="ListParagraph"/>
              <w:keepNext/>
              <w:ind w:left="0"/>
              <w:rPr>
                <w:sz w:val="22"/>
                <w:szCs w:val="22"/>
              </w:rPr>
            </w:pPr>
            <w:r w:rsidRPr="00C52E9E">
              <w:rPr>
                <w:sz w:val="22"/>
                <w:szCs w:val="22"/>
              </w:rPr>
              <w:t>g) Ocean Racing</w:t>
            </w:r>
          </w:p>
        </w:tc>
      </w:tr>
      <w:tr w:rsidR="00C52E9E" w:rsidRPr="00C52E9E" w:rsidTr="008846CF">
        <w:tc>
          <w:tcPr>
            <w:tcW w:w="4347" w:type="dxa"/>
          </w:tcPr>
          <w:p w:rsidR="00C52E9E" w:rsidRPr="00C52E9E" w:rsidRDefault="00C52E9E" w:rsidP="00EC0E4A">
            <w:pPr>
              <w:pStyle w:val="ListParagraph"/>
              <w:keepNext/>
              <w:numPr>
                <w:ilvl w:val="0"/>
                <w:numId w:val="6"/>
              </w:numPr>
              <w:rPr>
                <w:sz w:val="22"/>
                <w:szCs w:val="22"/>
              </w:rPr>
            </w:pPr>
            <w:r w:rsidRPr="00C52E9E">
              <w:rPr>
                <w:sz w:val="22"/>
                <w:szCs w:val="22"/>
              </w:rPr>
              <w:t>Sprint</w:t>
            </w:r>
          </w:p>
        </w:tc>
        <w:tc>
          <w:tcPr>
            <w:tcW w:w="3828" w:type="dxa"/>
          </w:tcPr>
          <w:p w:rsidR="00C52E9E" w:rsidRPr="00C52E9E" w:rsidRDefault="00C52E9E" w:rsidP="00EC0E4A">
            <w:pPr>
              <w:pStyle w:val="ListParagraph"/>
              <w:keepNext/>
              <w:ind w:left="0"/>
              <w:rPr>
                <w:sz w:val="22"/>
                <w:szCs w:val="22"/>
              </w:rPr>
            </w:pPr>
            <w:r w:rsidRPr="00C52E9E">
              <w:rPr>
                <w:sz w:val="22"/>
                <w:szCs w:val="22"/>
              </w:rPr>
              <w:t xml:space="preserve"> h) Juniors</w:t>
            </w:r>
          </w:p>
        </w:tc>
      </w:tr>
      <w:tr w:rsidR="00C52E9E" w:rsidRPr="00C52E9E" w:rsidTr="008846CF">
        <w:tc>
          <w:tcPr>
            <w:tcW w:w="4347" w:type="dxa"/>
          </w:tcPr>
          <w:p w:rsidR="00C52E9E" w:rsidRPr="00C52E9E" w:rsidRDefault="00C52E9E" w:rsidP="008846CF">
            <w:pPr>
              <w:pStyle w:val="ListParagraph"/>
              <w:numPr>
                <w:ilvl w:val="0"/>
                <w:numId w:val="6"/>
              </w:numPr>
              <w:rPr>
                <w:sz w:val="22"/>
                <w:szCs w:val="22"/>
              </w:rPr>
            </w:pPr>
            <w:r w:rsidRPr="00C52E9E">
              <w:rPr>
                <w:sz w:val="22"/>
                <w:szCs w:val="22"/>
              </w:rPr>
              <w:t>Canoe Polo</w:t>
            </w:r>
          </w:p>
        </w:tc>
        <w:tc>
          <w:tcPr>
            <w:tcW w:w="3828" w:type="dxa"/>
          </w:tcPr>
          <w:p w:rsidR="00C52E9E" w:rsidRPr="00C52E9E" w:rsidRDefault="00C52E9E" w:rsidP="00C52E9E">
            <w:pPr>
              <w:rPr>
                <w:sz w:val="22"/>
                <w:szCs w:val="22"/>
              </w:rPr>
            </w:pPr>
            <w:proofErr w:type="spellStart"/>
            <w:r w:rsidRPr="00C52E9E">
              <w:rPr>
                <w:sz w:val="22"/>
                <w:szCs w:val="22"/>
              </w:rPr>
              <w:t>i</w:t>
            </w:r>
            <w:proofErr w:type="spellEnd"/>
            <w:r w:rsidRPr="00C52E9E">
              <w:rPr>
                <w:sz w:val="22"/>
                <w:szCs w:val="22"/>
              </w:rPr>
              <w:t>) Beginners</w:t>
            </w:r>
          </w:p>
        </w:tc>
      </w:tr>
      <w:tr w:rsidR="00C52E9E" w:rsidRPr="00C52E9E" w:rsidTr="008846CF">
        <w:tc>
          <w:tcPr>
            <w:tcW w:w="4347" w:type="dxa"/>
          </w:tcPr>
          <w:p w:rsidR="00C52E9E" w:rsidRPr="00C52E9E" w:rsidRDefault="00C52E9E" w:rsidP="008846CF">
            <w:pPr>
              <w:pStyle w:val="ListParagraph"/>
              <w:numPr>
                <w:ilvl w:val="0"/>
                <w:numId w:val="6"/>
              </w:numPr>
              <w:rPr>
                <w:sz w:val="22"/>
                <w:szCs w:val="22"/>
              </w:rPr>
            </w:pPr>
            <w:r w:rsidRPr="00C52E9E">
              <w:rPr>
                <w:sz w:val="22"/>
                <w:szCs w:val="22"/>
              </w:rPr>
              <w:t>SUP</w:t>
            </w:r>
          </w:p>
        </w:tc>
        <w:tc>
          <w:tcPr>
            <w:tcW w:w="3828" w:type="dxa"/>
          </w:tcPr>
          <w:p w:rsidR="00C52E9E" w:rsidRPr="00C52E9E" w:rsidRDefault="00C52E9E" w:rsidP="008846CF">
            <w:pPr>
              <w:pStyle w:val="ListParagraph"/>
              <w:ind w:left="0"/>
              <w:rPr>
                <w:sz w:val="22"/>
                <w:szCs w:val="22"/>
              </w:rPr>
            </w:pPr>
            <w:r w:rsidRPr="00C52E9E">
              <w:rPr>
                <w:sz w:val="22"/>
                <w:szCs w:val="22"/>
              </w:rPr>
              <w:t>j)  Membership Secretary</w:t>
            </w:r>
          </w:p>
        </w:tc>
      </w:tr>
      <w:tr w:rsidR="00C52E9E" w:rsidRPr="00C52E9E" w:rsidTr="00C52E9E">
        <w:trPr>
          <w:trHeight w:val="304"/>
        </w:trPr>
        <w:tc>
          <w:tcPr>
            <w:tcW w:w="4347" w:type="dxa"/>
          </w:tcPr>
          <w:p w:rsidR="00C52E9E" w:rsidRPr="00C52E9E" w:rsidRDefault="00C52E9E" w:rsidP="008846CF">
            <w:pPr>
              <w:pStyle w:val="ListParagraph"/>
              <w:numPr>
                <w:ilvl w:val="0"/>
                <w:numId w:val="6"/>
              </w:numPr>
              <w:rPr>
                <w:sz w:val="22"/>
                <w:szCs w:val="22"/>
              </w:rPr>
            </w:pPr>
            <w:r w:rsidRPr="00C52E9E">
              <w:rPr>
                <w:sz w:val="22"/>
                <w:szCs w:val="22"/>
              </w:rPr>
              <w:t>Touring/ Sea Kayakin</w:t>
            </w:r>
            <w:r>
              <w:rPr>
                <w:sz w:val="22"/>
                <w:szCs w:val="22"/>
              </w:rPr>
              <w:t>g</w:t>
            </w:r>
          </w:p>
        </w:tc>
        <w:tc>
          <w:tcPr>
            <w:tcW w:w="3828" w:type="dxa"/>
          </w:tcPr>
          <w:p w:rsidR="00C52E9E" w:rsidRPr="00C52E9E" w:rsidRDefault="00C52E9E" w:rsidP="008846CF">
            <w:pPr>
              <w:pStyle w:val="ListParagraph"/>
              <w:ind w:left="0"/>
              <w:rPr>
                <w:sz w:val="22"/>
                <w:szCs w:val="22"/>
              </w:rPr>
            </w:pPr>
            <w:r w:rsidRPr="00C52E9E">
              <w:rPr>
                <w:sz w:val="22"/>
                <w:szCs w:val="22"/>
              </w:rPr>
              <w:t>k)   Social Convener</w:t>
            </w:r>
          </w:p>
        </w:tc>
      </w:tr>
      <w:tr w:rsidR="00C52E9E" w:rsidRPr="00C52E9E" w:rsidTr="008846CF">
        <w:tc>
          <w:tcPr>
            <w:tcW w:w="4347" w:type="dxa"/>
          </w:tcPr>
          <w:p w:rsidR="00C52E9E" w:rsidRPr="00C52E9E" w:rsidRDefault="00C52E9E" w:rsidP="008846CF">
            <w:pPr>
              <w:pStyle w:val="ListParagraph"/>
              <w:numPr>
                <w:ilvl w:val="0"/>
                <w:numId w:val="6"/>
              </w:numPr>
              <w:rPr>
                <w:sz w:val="22"/>
                <w:szCs w:val="22"/>
              </w:rPr>
            </w:pPr>
            <w:r w:rsidRPr="00C52E9E">
              <w:rPr>
                <w:sz w:val="22"/>
                <w:szCs w:val="22"/>
              </w:rPr>
              <w:t>Bay Area Kayakers</w:t>
            </w:r>
          </w:p>
        </w:tc>
        <w:tc>
          <w:tcPr>
            <w:tcW w:w="3828" w:type="dxa"/>
          </w:tcPr>
          <w:p w:rsidR="00C52E9E" w:rsidRPr="00C52E9E" w:rsidRDefault="00C52E9E" w:rsidP="008846CF">
            <w:pPr>
              <w:pStyle w:val="ListParagraph"/>
              <w:ind w:left="0"/>
              <w:rPr>
                <w:sz w:val="22"/>
                <w:szCs w:val="22"/>
              </w:rPr>
            </w:pPr>
            <w:r w:rsidRPr="00C52E9E">
              <w:rPr>
                <w:sz w:val="22"/>
                <w:szCs w:val="22"/>
              </w:rPr>
              <w:t>l)  Fundraising and Triathlon</w:t>
            </w:r>
          </w:p>
        </w:tc>
      </w:tr>
    </w:tbl>
    <w:p w:rsidR="00C52E9E" w:rsidRDefault="00C52E9E" w:rsidP="00FF1417">
      <w:pPr>
        <w:jc w:val="center"/>
        <w:rPr>
          <w:b/>
        </w:rPr>
      </w:pPr>
    </w:p>
    <w:p w:rsidR="00FF1417" w:rsidRPr="00C52E9E" w:rsidRDefault="00FF1417" w:rsidP="00C52E9E">
      <w:pPr>
        <w:rPr>
          <w:b/>
          <w:i/>
          <w:sz w:val="28"/>
          <w:szCs w:val="28"/>
        </w:rPr>
      </w:pPr>
      <w:r w:rsidRPr="00C52E9E">
        <w:rPr>
          <w:b/>
          <w:i/>
          <w:sz w:val="28"/>
          <w:szCs w:val="28"/>
        </w:rPr>
        <w:t>BGCC MARATHON CONVENOR REPORT 2015-16</w:t>
      </w:r>
    </w:p>
    <w:p w:rsidR="00FF1417" w:rsidRPr="00FF1417" w:rsidRDefault="00FF1417" w:rsidP="00C750C2">
      <w:pPr>
        <w:spacing w:line="240" w:lineRule="auto"/>
        <w:jc w:val="both"/>
        <w:rPr>
          <w:sz w:val="24"/>
          <w:szCs w:val="24"/>
        </w:rPr>
      </w:pPr>
      <w:r w:rsidRPr="00FF1417">
        <w:rPr>
          <w:sz w:val="24"/>
          <w:szCs w:val="24"/>
        </w:rPr>
        <w:t>BGCC marathon activities/highlights (and lowlights) of 2015-16 as follows:</w:t>
      </w: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BGCC distance/marathon paddling remains one of the club’s strongest disciplines.</w:t>
      </w: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 xml:space="preserve">At the national level BGCC won, for a fourth successive year, the Brian Norman Perpetual Trophy, which is awarded by </w:t>
      </w:r>
      <w:proofErr w:type="spellStart"/>
      <w:r w:rsidRPr="00FF1417">
        <w:rPr>
          <w:sz w:val="24"/>
          <w:szCs w:val="24"/>
        </w:rPr>
        <w:t>PaddleNSW</w:t>
      </w:r>
      <w:proofErr w:type="spellEnd"/>
      <w:r w:rsidRPr="00FF1417">
        <w:rPr>
          <w:sz w:val="24"/>
          <w:szCs w:val="24"/>
        </w:rPr>
        <w:t xml:space="preserve"> to the club that wins the most cumulative points in the marathon series, an achievement not equalled by any club since MWKC’s dominance of </w:t>
      </w:r>
      <w:proofErr w:type="spellStart"/>
      <w:r w:rsidRPr="00FF1417">
        <w:rPr>
          <w:sz w:val="24"/>
          <w:szCs w:val="24"/>
        </w:rPr>
        <w:t>flatwater</w:t>
      </w:r>
      <w:proofErr w:type="spellEnd"/>
      <w:r w:rsidRPr="00FF1417">
        <w:rPr>
          <w:sz w:val="24"/>
          <w:szCs w:val="24"/>
        </w:rPr>
        <w:t xml:space="preserve"> </w:t>
      </w:r>
      <w:proofErr w:type="spellStart"/>
      <w:r w:rsidRPr="00FF1417">
        <w:rPr>
          <w:sz w:val="24"/>
          <w:szCs w:val="24"/>
        </w:rPr>
        <w:t>marathoning</w:t>
      </w:r>
      <w:proofErr w:type="spellEnd"/>
      <w:r w:rsidRPr="00FF1417">
        <w:rPr>
          <w:sz w:val="24"/>
          <w:szCs w:val="24"/>
        </w:rPr>
        <w:t xml:space="preserve"> in early 2000s. </w:t>
      </w: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In addition, many BGCC paddlers achieved podium divisional results:</w:t>
      </w:r>
    </w:p>
    <w:p w:rsidR="00FF1417" w:rsidRPr="00FF1417" w:rsidRDefault="00FF1417" w:rsidP="00C750C2">
      <w:pPr>
        <w:spacing w:after="0" w:line="240" w:lineRule="auto"/>
        <w:ind w:left="1440"/>
        <w:jc w:val="both"/>
        <w:rPr>
          <w:sz w:val="24"/>
          <w:szCs w:val="24"/>
        </w:rPr>
      </w:pPr>
      <w:r w:rsidRPr="00FF1417">
        <w:rPr>
          <w:sz w:val="24"/>
          <w:szCs w:val="24"/>
        </w:rPr>
        <w:t>Division 2: 1</w:t>
      </w:r>
      <w:r w:rsidRPr="00FF1417">
        <w:rPr>
          <w:sz w:val="24"/>
          <w:szCs w:val="24"/>
          <w:vertAlign w:val="superscript"/>
        </w:rPr>
        <w:t>st</w:t>
      </w:r>
      <w:r w:rsidRPr="00FF1417">
        <w:rPr>
          <w:sz w:val="24"/>
          <w:szCs w:val="24"/>
        </w:rPr>
        <w:t xml:space="preserve"> Richard Fox/Russell </w:t>
      </w:r>
      <w:proofErr w:type="spellStart"/>
      <w:r w:rsidRPr="00FF1417">
        <w:rPr>
          <w:sz w:val="24"/>
          <w:szCs w:val="24"/>
        </w:rPr>
        <w:t>Lutton</w:t>
      </w:r>
      <w:proofErr w:type="spellEnd"/>
    </w:p>
    <w:p w:rsidR="00FF1417" w:rsidRPr="00FF1417" w:rsidRDefault="00FF1417" w:rsidP="00C750C2">
      <w:pPr>
        <w:spacing w:after="0" w:line="240" w:lineRule="auto"/>
        <w:ind w:left="1440"/>
        <w:jc w:val="both"/>
        <w:rPr>
          <w:sz w:val="24"/>
          <w:szCs w:val="24"/>
        </w:rPr>
      </w:pPr>
      <w:r w:rsidRPr="00FF1417">
        <w:rPr>
          <w:sz w:val="24"/>
          <w:szCs w:val="24"/>
        </w:rPr>
        <w:t>Division 2: 3</w:t>
      </w:r>
      <w:r w:rsidRPr="00FF1417">
        <w:rPr>
          <w:sz w:val="24"/>
          <w:szCs w:val="24"/>
          <w:vertAlign w:val="superscript"/>
        </w:rPr>
        <w:t>rd</w:t>
      </w:r>
      <w:r w:rsidRPr="00FF1417">
        <w:rPr>
          <w:sz w:val="24"/>
          <w:szCs w:val="24"/>
        </w:rPr>
        <w:t xml:space="preserve"> Gary Rake </w:t>
      </w:r>
    </w:p>
    <w:p w:rsidR="00FF1417" w:rsidRPr="00FF1417" w:rsidRDefault="00FF1417" w:rsidP="00C750C2">
      <w:pPr>
        <w:spacing w:after="0" w:line="240" w:lineRule="auto"/>
        <w:ind w:left="1440"/>
        <w:jc w:val="both"/>
        <w:rPr>
          <w:sz w:val="24"/>
          <w:szCs w:val="24"/>
        </w:rPr>
      </w:pPr>
      <w:r w:rsidRPr="00FF1417">
        <w:rPr>
          <w:sz w:val="24"/>
          <w:szCs w:val="24"/>
        </w:rPr>
        <w:t>Division 7: 1</w:t>
      </w:r>
      <w:r w:rsidRPr="00FF1417">
        <w:rPr>
          <w:sz w:val="24"/>
          <w:szCs w:val="24"/>
          <w:vertAlign w:val="superscript"/>
        </w:rPr>
        <w:t>st</w:t>
      </w:r>
      <w:r w:rsidRPr="00FF1417">
        <w:rPr>
          <w:sz w:val="24"/>
          <w:szCs w:val="24"/>
        </w:rPr>
        <w:t xml:space="preserve">Kiaran Lomas </w:t>
      </w:r>
    </w:p>
    <w:p w:rsidR="00FF1417" w:rsidRPr="00FF1417" w:rsidRDefault="00FF1417" w:rsidP="00C750C2">
      <w:pPr>
        <w:spacing w:after="0" w:line="240" w:lineRule="auto"/>
        <w:ind w:left="1440"/>
        <w:jc w:val="both"/>
        <w:rPr>
          <w:sz w:val="24"/>
          <w:szCs w:val="24"/>
        </w:rPr>
      </w:pPr>
      <w:r w:rsidRPr="00FF1417">
        <w:rPr>
          <w:sz w:val="24"/>
          <w:szCs w:val="24"/>
        </w:rPr>
        <w:t>Division 7: 2</w:t>
      </w:r>
      <w:r w:rsidRPr="00FF1417">
        <w:rPr>
          <w:sz w:val="24"/>
          <w:szCs w:val="24"/>
          <w:vertAlign w:val="superscript"/>
        </w:rPr>
        <w:t>nd</w:t>
      </w:r>
      <w:r w:rsidRPr="00FF1417">
        <w:rPr>
          <w:sz w:val="24"/>
          <w:szCs w:val="24"/>
        </w:rPr>
        <w:t xml:space="preserve"> Helen and David </w:t>
      </w:r>
      <w:proofErr w:type="spellStart"/>
      <w:r w:rsidRPr="00FF1417">
        <w:rPr>
          <w:sz w:val="24"/>
          <w:szCs w:val="24"/>
        </w:rPr>
        <w:t>Tongway</w:t>
      </w:r>
      <w:proofErr w:type="spellEnd"/>
    </w:p>
    <w:p w:rsidR="00FF1417" w:rsidRPr="00FF1417" w:rsidRDefault="00FF1417" w:rsidP="00C750C2">
      <w:pPr>
        <w:spacing w:after="0" w:line="240" w:lineRule="auto"/>
        <w:ind w:left="1440"/>
        <w:jc w:val="both"/>
        <w:rPr>
          <w:sz w:val="24"/>
          <w:szCs w:val="24"/>
        </w:rPr>
      </w:pPr>
      <w:r w:rsidRPr="00FF1417">
        <w:rPr>
          <w:sz w:val="24"/>
          <w:szCs w:val="24"/>
        </w:rPr>
        <w:t>Division 8: 1</w:t>
      </w:r>
      <w:r w:rsidRPr="00FF1417">
        <w:rPr>
          <w:sz w:val="24"/>
          <w:szCs w:val="24"/>
          <w:vertAlign w:val="superscript"/>
        </w:rPr>
        <w:t>st</w:t>
      </w:r>
      <w:r w:rsidRPr="00FF1417">
        <w:rPr>
          <w:sz w:val="24"/>
          <w:szCs w:val="24"/>
        </w:rPr>
        <w:t xml:space="preserve"> Graeme </w:t>
      </w:r>
      <w:proofErr w:type="spellStart"/>
      <w:r w:rsidRPr="00FF1417">
        <w:rPr>
          <w:sz w:val="24"/>
          <w:szCs w:val="24"/>
        </w:rPr>
        <w:t>Ison</w:t>
      </w:r>
      <w:proofErr w:type="spellEnd"/>
      <w:r w:rsidRPr="00FF1417">
        <w:rPr>
          <w:sz w:val="24"/>
          <w:szCs w:val="24"/>
        </w:rPr>
        <w:t xml:space="preserve"> (plus the highest cumulative paddler points in the series)</w:t>
      </w:r>
    </w:p>
    <w:p w:rsidR="00FF1417" w:rsidRPr="00FF1417" w:rsidRDefault="00FF1417" w:rsidP="00C750C2">
      <w:pPr>
        <w:spacing w:after="0" w:line="240" w:lineRule="auto"/>
        <w:ind w:left="1440"/>
        <w:jc w:val="both"/>
        <w:rPr>
          <w:sz w:val="24"/>
          <w:szCs w:val="24"/>
        </w:rPr>
      </w:pPr>
      <w:r w:rsidRPr="00FF1417">
        <w:rPr>
          <w:sz w:val="24"/>
          <w:szCs w:val="24"/>
        </w:rPr>
        <w:t>Division 11: 1</w:t>
      </w:r>
      <w:r w:rsidRPr="00FF1417">
        <w:rPr>
          <w:sz w:val="24"/>
          <w:szCs w:val="24"/>
          <w:vertAlign w:val="superscript"/>
        </w:rPr>
        <w:t>st</w:t>
      </w:r>
      <w:r w:rsidRPr="00FF1417">
        <w:rPr>
          <w:sz w:val="24"/>
          <w:szCs w:val="24"/>
        </w:rPr>
        <w:t xml:space="preserve"> Allan Newhouse </w:t>
      </w:r>
    </w:p>
    <w:p w:rsidR="00FF1417" w:rsidRPr="00FF1417" w:rsidRDefault="00FF1417" w:rsidP="00C750C2">
      <w:pPr>
        <w:spacing w:after="0" w:line="240" w:lineRule="auto"/>
        <w:ind w:left="1440"/>
        <w:jc w:val="both"/>
        <w:rPr>
          <w:sz w:val="24"/>
          <w:szCs w:val="24"/>
        </w:rPr>
      </w:pPr>
      <w:r w:rsidRPr="00FF1417">
        <w:rPr>
          <w:sz w:val="24"/>
          <w:szCs w:val="24"/>
        </w:rPr>
        <w:t>Division 11: 2</w:t>
      </w:r>
      <w:r w:rsidRPr="00FF1417">
        <w:rPr>
          <w:sz w:val="24"/>
          <w:szCs w:val="24"/>
          <w:vertAlign w:val="superscript"/>
        </w:rPr>
        <w:t>nd</w:t>
      </w:r>
      <w:r w:rsidRPr="00FF1417">
        <w:rPr>
          <w:sz w:val="24"/>
          <w:szCs w:val="24"/>
        </w:rPr>
        <w:t xml:space="preserve"> Robert Bruce </w:t>
      </w:r>
    </w:p>
    <w:p w:rsidR="00FF1417" w:rsidRPr="00FF1417" w:rsidRDefault="00FF1417" w:rsidP="00C750C2">
      <w:pPr>
        <w:spacing w:after="0" w:line="240" w:lineRule="auto"/>
        <w:ind w:left="1440"/>
        <w:jc w:val="both"/>
        <w:rPr>
          <w:sz w:val="24"/>
          <w:szCs w:val="24"/>
        </w:rPr>
      </w:pPr>
      <w:r w:rsidRPr="00FF1417">
        <w:rPr>
          <w:sz w:val="24"/>
          <w:szCs w:val="24"/>
        </w:rPr>
        <w:t>Division 12: 1</w:t>
      </w:r>
      <w:r w:rsidRPr="00FF1417">
        <w:rPr>
          <w:sz w:val="24"/>
          <w:szCs w:val="24"/>
          <w:vertAlign w:val="superscript"/>
        </w:rPr>
        <w:t>st</w:t>
      </w:r>
      <w:r w:rsidRPr="00FF1417">
        <w:rPr>
          <w:sz w:val="24"/>
          <w:szCs w:val="24"/>
        </w:rPr>
        <w:t>LitsaPolygerinos</w:t>
      </w:r>
    </w:p>
    <w:p w:rsidR="00FF1417" w:rsidRPr="00FF1417" w:rsidRDefault="00FF1417" w:rsidP="00C750C2">
      <w:pPr>
        <w:spacing w:after="0" w:line="240" w:lineRule="auto"/>
        <w:ind w:left="1440"/>
        <w:jc w:val="both"/>
        <w:rPr>
          <w:sz w:val="24"/>
          <w:szCs w:val="24"/>
        </w:rPr>
      </w:pPr>
      <w:r w:rsidRPr="00FF1417">
        <w:rPr>
          <w:sz w:val="24"/>
          <w:szCs w:val="24"/>
        </w:rPr>
        <w:t>Division 12: 2</w:t>
      </w:r>
      <w:r w:rsidRPr="00FF1417">
        <w:rPr>
          <w:sz w:val="24"/>
          <w:szCs w:val="24"/>
          <w:vertAlign w:val="superscript"/>
        </w:rPr>
        <w:t>nd</w:t>
      </w:r>
      <w:r w:rsidRPr="00FF1417">
        <w:rPr>
          <w:sz w:val="24"/>
          <w:szCs w:val="24"/>
        </w:rPr>
        <w:t xml:space="preserve"> Carolyn Williams </w:t>
      </w:r>
    </w:p>
    <w:p w:rsidR="00FF1417" w:rsidRPr="00FF1417" w:rsidRDefault="00FF1417" w:rsidP="00C750C2">
      <w:pPr>
        <w:spacing w:after="0" w:line="240" w:lineRule="auto"/>
        <w:ind w:left="1440"/>
        <w:jc w:val="both"/>
        <w:rPr>
          <w:sz w:val="24"/>
          <w:szCs w:val="24"/>
        </w:rPr>
      </w:pP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BGCC also won the inaugural 2015 Marathon Series ICF Class Champion Trophy for the club with the most participation of K1/K2/C1/C2 boats in the PNSW Marathon Series (a sign of the increasing maturity and ability of our marathon paddlers);</w:t>
      </w: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At the international level in September Margi Bohm and Gabrielle Hurley achieved podium finishes at the Canoe Marathon World Championships held at Gyor, Hungary.</w:t>
      </w: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 xml:space="preserve">Gary Rake and Gabrielle Hurley will compete in the </w:t>
      </w:r>
      <w:r w:rsidRPr="00FF1417">
        <w:rPr>
          <w:bCs/>
          <w:sz w:val="24"/>
          <w:szCs w:val="24"/>
        </w:rPr>
        <w:t xml:space="preserve">2016 ICF Canoe Marathon World Championships and Masters World Cup </w:t>
      </w:r>
      <w:r w:rsidRPr="00FF1417">
        <w:rPr>
          <w:sz w:val="24"/>
          <w:szCs w:val="24"/>
        </w:rPr>
        <w:t xml:space="preserve">at Brandenburg, Germany on 13-18 September. </w:t>
      </w: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BGCC is currently placed third in the 2016 PNSW Marathon Series.</w:t>
      </w: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BGCC hosted the first race of the 2016 PNSW Marathon Series on Saturday, 27 February 2016, attracting a record field of competitors so far this year. Feedback from the PNSW Marathon Committee and interstate visitors on the efficient and safe conduct of the event was very positive, thanks in large measure to the high level of club volunteer participation.</w:t>
      </w: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 xml:space="preserve">Our paddler participation in ultra-marathon events such as the Hawkesbury Classic, the YMCA Massive Murray Paddle, the 24-hour Challenge, the Myall Classic and the </w:t>
      </w:r>
      <w:proofErr w:type="spellStart"/>
      <w:r w:rsidRPr="00FF1417">
        <w:rPr>
          <w:sz w:val="24"/>
          <w:szCs w:val="24"/>
        </w:rPr>
        <w:t>Riverland</w:t>
      </w:r>
      <w:proofErr w:type="spellEnd"/>
      <w:r w:rsidRPr="00FF1417">
        <w:rPr>
          <w:sz w:val="24"/>
          <w:szCs w:val="24"/>
        </w:rPr>
        <w:t xml:space="preserve"> Paddling Marathon remains consistent.</w:t>
      </w: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Recognition for individual club marathon paddlers this year includes:</w:t>
      </w:r>
    </w:p>
    <w:p w:rsidR="00FF1417" w:rsidRPr="00FF1417" w:rsidRDefault="00FF1417" w:rsidP="00C750C2">
      <w:pPr>
        <w:pStyle w:val="ListParagraph"/>
        <w:numPr>
          <w:ilvl w:val="0"/>
          <w:numId w:val="11"/>
        </w:numPr>
        <w:spacing w:after="200" w:line="240" w:lineRule="auto"/>
        <w:ind w:left="1440"/>
        <w:jc w:val="both"/>
        <w:rPr>
          <w:sz w:val="24"/>
          <w:szCs w:val="24"/>
        </w:rPr>
      </w:pPr>
      <w:r w:rsidRPr="00FF1417">
        <w:rPr>
          <w:sz w:val="24"/>
          <w:szCs w:val="24"/>
        </w:rPr>
        <w:t>Margi Bohm, Hole in the Paddle award;</w:t>
      </w:r>
    </w:p>
    <w:p w:rsidR="00FF1417" w:rsidRPr="00FF1417" w:rsidRDefault="00FF1417" w:rsidP="00C750C2">
      <w:pPr>
        <w:pStyle w:val="ListParagraph"/>
        <w:numPr>
          <w:ilvl w:val="0"/>
          <w:numId w:val="11"/>
        </w:numPr>
        <w:spacing w:after="200" w:line="240" w:lineRule="auto"/>
        <w:ind w:left="1440"/>
        <w:jc w:val="both"/>
        <w:rPr>
          <w:sz w:val="24"/>
          <w:szCs w:val="24"/>
        </w:rPr>
      </w:pPr>
      <w:r w:rsidRPr="00FF1417">
        <w:rPr>
          <w:sz w:val="24"/>
          <w:szCs w:val="24"/>
        </w:rPr>
        <w:t>Gary Rake, coach of the year award;</w:t>
      </w:r>
    </w:p>
    <w:p w:rsidR="00FF1417" w:rsidRPr="00FF1417" w:rsidRDefault="00FF1417" w:rsidP="00C750C2">
      <w:pPr>
        <w:pStyle w:val="ListParagraph"/>
        <w:numPr>
          <w:ilvl w:val="0"/>
          <w:numId w:val="11"/>
        </w:numPr>
        <w:spacing w:after="200" w:line="240" w:lineRule="auto"/>
        <w:ind w:left="1440"/>
        <w:jc w:val="both"/>
        <w:rPr>
          <w:sz w:val="24"/>
          <w:szCs w:val="24"/>
        </w:rPr>
      </w:pPr>
      <w:r w:rsidRPr="00FF1417">
        <w:rPr>
          <w:sz w:val="24"/>
          <w:szCs w:val="24"/>
        </w:rPr>
        <w:t xml:space="preserve">Graeme </w:t>
      </w:r>
      <w:proofErr w:type="spellStart"/>
      <w:r w:rsidRPr="00FF1417">
        <w:rPr>
          <w:sz w:val="24"/>
          <w:szCs w:val="24"/>
        </w:rPr>
        <w:t>Ison</w:t>
      </w:r>
      <w:proofErr w:type="spellEnd"/>
      <w:r w:rsidRPr="00FF1417">
        <w:rPr>
          <w:sz w:val="24"/>
          <w:szCs w:val="24"/>
        </w:rPr>
        <w:t xml:space="preserve"> was awarded BGCC male paddler of the year award for his achievements in the PNSW marathon series and Hawkesbury Classic;</w:t>
      </w:r>
    </w:p>
    <w:p w:rsidR="00FF1417" w:rsidRPr="00FF1417" w:rsidRDefault="00FF1417" w:rsidP="00C750C2">
      <w:pPr>
        <w:pStyle w:val="ListParagraph"/>
        <w:numPr>
          <w:ilvl w:val="0"/>
          <w:numId w:val="11"/>
        </w:numPr>
        <w:spacing w:after="200" w:line="240" w:lineRule="auto"/>
        <w:ind w:left="1440"/>
        <w:jc w:val="both"/>
        <w:rPr>
          <w:sz w:val="24"/>
          <w:szCs w:val="24"/>
        </w:rPr>
      </w:pPr>
      <w:r w:rsidRPr="00FF1417">
        <w:rPr>
          <w:sz w:val="24"/>
          <w:szCs w:val="24"/>
        </w:rPr>
        <w:t>Ian Castell-Brown was awarded the inaugural BGCC Grandmasters’ Grandmaster award.</w:t>
      </w:r>
    </w:p>
    <w:p w:rsidR="00FF1417" w:rsidRPr="00FF1417" w:rsidRDefault="00FF1417" w:rsidP="00C750C2">
      <w:pPr>
        <w:pStyle w:val="ListParagraph"/>
        <w:numPr>
          <w:ilvl w:val="0"/>
          <w:numId w:val="9"/>
        </w:numPr>
        <w:spacing w:after="200" w:line="240" w:lineRule="auto"/>
        <w:jc w:val="both"/>
        <w:rPr>
          <w:sz w:val="24"/>
          <w:szCs w:val="24"/>
        </w:rPr>
      </w:pPr>
      <w:proofErr w:type="spellStart"/>
      <w:r w:rsidRPr="00FF1417">
        <w:rPr>
          <w:sz w:val="24"/>
          <w:szCs w:val="24"/>
        </w:rPr>
        <w:t>WetspotWatersports</w:t>
      </w:r>
      <w:proofErr w:type="spellEnd"/>
      <w:r w:rsidRPr="00FF1417">
        <w:rPr>
          <w:sz w:val="24"/>
          <w:szCs w:val="24"/>
        </w:rPr>
        <w:t xml:space="preserve"> and the club hosted 2015-16 summer time trial series. Participation not as high as previous years, but the Wednesday evening twilight events remain popular and an excellent introduction for paddlers of all standards and boat types to participate and improve.</w:t>
      </w: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Club hosted the 2016 winter time trial series. Participation during winter has remained lamentably low. We need to give consideration to whether to continue to conduct the winter series and, if so, what format changes might improve participation.</w:t>
      </w: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 xml:space="preserve">An underrated highlight perhaps is the way club paddlers have volunteered throughout the year to time keep, record and publish time trial results, stage the PNSW marathon race and reset time trial course after flooding. </w:t>
      </w: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 xml:space="preserve">A definite lowlight has been the flooding of the </w:t>
      </w:r>
      <w:proofErr w:type="spellStart"/>
      <w:r w:rsidRPr="00FF1417">
        <w:rPr>
          <w:sz w:val="24"/>
          <w:szCs w:val="24"/>
        </w:rPr>
        <w:t>Molonglo</w:t>
      </w:r>
      <w:proofErr w:type="spellEnd"/>
      <w:r w:rsidRPr="00FF1417">
        <w:rPr>
          <w:sz w:val="24"/>
          <w:szCs w:val="24"/>
        </w:rPr>
        <w:t>, which has occurred twice during the year—the first time requiring the resetting of part of the course and the second most recent taking out almost every buoy and depositing significant debris in our part of the river. This is an ongoing issue for us that affects both safety and our ability to conduct events on our designated part of the river. While ACT government authorities have been cooperative in removing some of the debris, a lot still remains. It comes and goes depending on water depth and flow, making the river difficult and dangerous to navigate at times.</w:t>
      </w:r>
    </w:p>
    <w:p w:rsidR="00FF1417" w:rsidRPr="00FF1417" w:rsidRDefault="00FF1417" w:rsidP="00C750C2">
      <w:pPr>
        <w:pStyle w:val="ListParagraph"/>
        <w:numPr>
          <w:ilvl w:val="0"/>
          <w:numId w:val="9"/>
        </w:numPr>
        <w:spacing w:after="200" w:line="240" w:lineRule="auto"/>
        <w:jc w:val="both"/>
        <w:rPr>
          <w:sz w:val="24"/>
          <w:szCs w:val="24"/>
        </w:rPr>
      </w:pPr>
      <w:r w:rsidRPr="00FF1417">
        <w:rPr>
          <w:sz w:val="24"/>
          <w:szCs w:val="24"/>
        </w:rPr>
        <w:t xml:space="preserve">Of note is the increasing use of the </w:t>
      </w:r>
      <w:proofErr w:type="spellStart"/>
      <w:r w:rsidRPr="00FF1417">
        <w:rPr>
          <w:sz w:val="24"/>
          <w:szCs w:val="24"/>
        </w:rPr>
        <w:t>Molonglo</w:t>
      </w:r>
      <w:proofErr w:type="spellEnd"/>
      <w:r w:rsidRPr="00FF1417">
        <w:rPr>
          <w:sz w:val="24"/>
          <w:szCs w:val="24"/>
        </w:rPr>
        <w:t xml:space="preserve"> River by other water-based recreation groups, including rowers and dragon boaters (often with accompanying </w:t>
      </w:r>
      <w:proofErr w:type="spellStart"/>
      <w:r w:rsidRPr="00FF1417">
        <w:rPr>
          <w:sz w:val="24"/>
          <w:szCs w:val="24"/>
        </w:rPr>
        <w:t>tinnies</w:t>
      </w:r>
      <w:proofErr w:type="spellEnd"/>
      <w:r w:rsidRPr="00FF1417">
        <w:rPr>
          <w:sz w:val="24"/>
          <w:szCs w:val="24"/>
        </w:rPr>
        <w:t xml:space="preserve">). </w:t>
      </w:r>
      <w:r w:rsidRPr="00FF1417">
        <w:rPr>
          <w:rFonts w:cs="Helvetica"/>
          <w:color w:val="000000"/>
          <w:sz w:val="24"/>
          <w:szCs w:val="24"/>
          <w:shd w:val="clear" w:color="auto" w:fill="FFFFFF"/>
        </w:rPr>
        <w:t>The ACT government’s construction of facilities at Grevillea Park to provide opportunities for more water-based recreation groups to use “the area” is a development</w:t>
      </w:r>
      <w:r w:rsidRPr="00FF1417">
        <w:rPr>
          <w:sz w:val="24"/>
          <w:szCs w:val="24"/>
        </w:rPr>
        <w:t xml:space="preserve"> that will need to be monitored carefully and accommodated by BGCC and the activities it undertakes.</w:t>
      </w:r>
    </w:p>
    <w:p w:rsidR="00FF1417" w:rsidRPr="00B55D9F" w:rsidRDefault="00FF1417" w:rsidP="00B55D9F">
      <w:pPr>
        <w:pStyle w:val="ListParagraph"/>
        <w:spacing w:line="240" w:lineRule="auto"/>
        <w:jc w:val="both"/>
        <w:rPr>
          <w:sz w:val="24"/>
          <w:szCs w:val="24"/>
        </w:rPr>
      </w:pPr>
      <w:r w:rsidRPr="00FF1417">
        <w:rPr>
          <w:sz w:val="24"/>
          <w:szCs w:val="24"/>
        </w:rPr>
        <w:t>(</w:t>
      </w:r>
      <w:hyperlink r:id="rId8" w:history="1">
        <w:r w:rsidR="00C750C2" w:rsidRPr="00294D61">
          <w:rPr>
            <w:rStyle w:val="Hyperlink"/>
            <w:sz w:val="24"/>
            <w:szCs w:val="24"/>
          </w:rPr>
          <w:t>http://www.economicdevelopment.act.gov.au/have-your-say/community_engagement/current_activities/grevillea-park)</w:t>
        </w:r>
      </w:hyperlink>
    </w:p>
    <w:p w:rsidR="00FF1417" w:rsidRPr="00C52E9E" w:rsidRDefault="00FF1417" w:rsidP="00C52E9E">
      <w:pPr>
        <w:keepNext/>
        <w:rPr>
          <w:b/>
          <w:i/>
          <w:sz w:val="28"/>
          <w:szCs w:val="28"/>
        </w:rPr>
      </w:pPr>
      <w:r w:rsidRPr="00C52E9E">
        <w:rPr>
          <w:b/>
          <w:i/>
          <w:sz w:val="28"/>
          <w:szCs w:val="28"/>
        </w:rPr>
        <w:t>BGCC PUBLICITY OFFICER REPORT 2015-16</w:t>
      </w:r>
    </w:p>
    <w:p w:rsidR="00FF1417" w:rsidRPr="00C750C2" w:rsidRDefault="00FF1417" w:rsidP="00C750C2">
      <w:pPr>
        <w:keepNext/>
        <w:spacing w:line="240" w:lineRule="auto"/>
        <w:jc w:val="both"/>
        <w:rPr>
          <w:sz w:val="24"/>
          <w:szCs w:val="24"/>
        </w:rPr>
      </w:pPr>
      <w:r w:rsidRPr="00C750C2">
        <w:rPr>
          <w:sz w:val="24"/>
          <w:szCs w:val="24"/>
        </w:rPr>
        <w:t xml:space="preserve">Getting publicity for BGCC paddling activities is time-consuming and often does not yield results. First, we need the event or item that is deemed worthy of publicity. Second, paddlers who are likely subjects of the publicity must be prepared to be involved. </w:t>
      </w:r>
    </w:p>
    <w:p w:rsidR="00FF1417" w:rsidRPr="00C750C2" w:rsidRDefault="00FF1417" w:rsidP="00C750C2">
      <w:pPr>
        <w:spacing w:line="240" w:lineRule="auto"/>
        <w:jc w:val="both"/>
        <w:rPr>
          <w:sz w:val="24"/>
          <w:szCs w:val="24"/>
        </w:rPr>
      </w:pPr>
      <w:r w:rsidRPr="00C750C2">
        <w:rPr>
          <w:sz w:val="24"/>
          <w:szCs w:val="24"/>
        </w:rPr>
        <w:t xml:space="preserve">I think the validity of having this position should be assessed, with volunteers associated with particular “events” to have responsibility to publicise their individual events. This might be a more useful way to go. </w:t>
      </w:r>
    </w:p>
    <w:p w:rsidR="00FF1417" w:rsidRPr="00C750C2" w:rsidRDefault="00FF1417" w:rsidP="00C750C2">
      <w:pPr>
        <w:spacing w:line="240" w:lineRule="auto"/>
        <w:jc w:val="both"/>
        <w:rPr>
          <w:sz w:val="24"/>
          <w:szCs w:val="24"/>
        </w:rPr>
      </w:pPr>
      <w:r w:rsidRPr="00C750C2">
        <w:rPr>
          <w:sz w:val="24"/>
          <w:szCs w:val="24"/>
        </w:rPr>
        <w:t>However, the following publicity has been provided this year:</w:t>
      </w:r>
    </w:p>
    <w:p w:rsidR="00FF1417" w:rsidRPr="00C750C2" w:rsidRDefault="00FF1417" w:rsidP="00C750C2">
      <w:pPr>
        <w:pStyle w:val="ListParagraph"/>
        <w:numPr>
          <w:ilvl w:val="0"/>
          <w:numId w:val="10"/>
        </w:numPr>
        <w:spacing w:after="200" w:line="240" w:lineRule="auto"/>
        <w:jc w:val="both"/>
        <w:rPr>
          <w:sz w:val="24"/>
          <w:szCs w:val="24"/>
        </w:rPr>
      </w:pPr>
      <w:r w:rsidRPr="00C750C2">
        <w:rPr>
          <w:i/>
          <w:sz w:val="24"/>
          <w:szCs w:val="24"/>
        </w:rPr>
        <w:t xml:space="preserve">Canberra Times </w:t>
      </w:r>
      <w:r w:rsidRPr="00C750C2">
        <w:rPr>
          <w:sz w:val="24"/>
          <w:szCs w:val="24"/>
        </w:rPr>
        <w:t>piece on John and Steve Harmer’s participation in the Hawkesbury Classic.</w:t>
      </w:r>
    </w:p>
    <w:p w:rsidR="00FF1417" w:rsidRPr="00C750C2" w:rsidRDefault="00FF1417" w:rsidP="00C750C2">
      <w:pPr>
        <w:pStyle w:val="ListParagraph"/>
        <w:numPr>
          <w:ilvl w:val="0"/>
          <w:numId w:val="10"/>
        </w:numPr>
        <w:spacing w:after="200" w:line="240" w:lineRule="auto"/>
        <w:jc w:val="both"/>
        <w:rPr>
          <w:sz w:val="24"/>
          <w:szCs w:val="24"/>
        </w:rPr>
      </w:pPr>
      <w:r w:rsidRPr="00C750C2">
        <w:rPr>
          <w:i/>
          <w:sz w:val="24"/>
          <w:szCs w:val="24"/>
        </w:rPr>
        <w:t xml:space="preserve">Canberra CityNews </w:t>
      </w:r>
      <w:r w:rsidRPr="00C750C2">
        <w:rPr>
          <w:sz w:val="24"/>
          <w:szCs w:val="24"/>
        </w:rPr>
        <w:t>pieces onBGCC’s win of the 2015 PNSW Marathon Series.</w:t>
      </w:r>
    </w:p>
    <w:p w:rsidR="00FF1417" w:rsidRPr="00C750C2" w:rsidRDefault="00FF1417" w:rsidP="00C750C2">
      <w:pPr>
        <w:pStyle w:val="ListParagraph"/>
        <w:numPr>
          <w:ilvl w:val="0"/>
          <w:numId w:val="10"/>
        </w:numPr>
        <w:spacing w:after="200" w:line="240" w:lineRule="auto"/>
        <w:jc w:val="both"/>
        <w:rPr>
          <w:sz w:val="24"/>
          <w:szCs w:val="24"/>
        </w:rPr>
      </w:pPr>
      <w:r w:rsidRPr="00C750C2">
        <w:rPr>
          <w:i/>
          <w:sz w:val="24"/>
          <w:szCs w:val="24"/>
        </w:rPr>
        <w:t>Canberra Chronicle</w:t>
      </w:r>
      <w:r w:rsidRPr="00C750C2">
        <w:rPr>
          <w:sz w:val="24"/>
          <w:szCs w:val="24"/>
        </w:rPr>
        <w:t xml:space="preserve"> pieces on club activities generally and events undertaken by club members.</w:t>
      </w:r>
    </w:p>
    <w:p w:rsidR="00FF1417" w:rsidRPr="00C750C2" w:rsidRDefault="00FF1417" w:rsidP="00C750C2">
      <w:pPr>
        <w:pStyle w:val="ListParagraph"/>
        <w:numPr>
          <w:ilvl w:val="0"/>
          <w:numId w:val="10"/>
        </w:numPr>
        <w:spacing w:after="200" w:line="240" w:lineRule="auto"/>
        <w:jc w:val="both"/>
        <w:rPr>
          <w:sz w:val="24"/>
          <w:szCs w:val="24"/>
        </w:rPr>
      </w:pPr>
      <w:r w:rsidRPr="00C750C2">
        <w:rPr>
          <w:i/>
          <w:sz w:val="24"/>
          <w:szCs w:val="24"/>
        </w:rPr>
        <w:t>Win News</w:t>
      </w:r>
      <w:r w:rsidRPr="00C750C2">
        <w:rPr>
          <w:sz w:val="24"/>
          <w:szCs w:val="24"/>
        </w:rPr>
        <w:t xml:space="preserve"> television coverage of our PNSW race in January 2016.</w:t>
      </w:r>
    </w:p>
    <w:p w:rsidR="00FF1417" w:rsidRPr="00C750C2" w:rsidRDefault="00FF1417" w:rsidP="00C750C2">
      <w:pPr>
        <w:pStyle w:val="ListParagraph"/>
        <w:spacing w:after="200" w:line="240" w:lineRule="auto"/>
        <w:jc w:val="both"/>
        <w:rPr>
          <w:sz w:val="24"/>
          <w:szCs w:val="24"/>
        </w:rPr>
      </w:pPr>
    </w:p>
    <w:p w:rsidR="00FF1417" w:rsidRPr="00C750C2" w:rsidRDefault="00FF1417" w:rsidP="0004367A">
      <w:pPr>
        <w:pStyle w:val="ListParagraph"/>
        <w:ind w:left="0"/>
        <w:rPr>
          <w:b/>
          <w:i/>
          <w:sz w:val="32"/>
          <w:szCs w:val="32"/>
        </w:rPr>
      </w:pPr>
      <w:r w:rsidRPr="00C750C2">
        <w:rPr>
          <w:b/>
          <w:i/>
          <w:sz w:val="32"/>
          <w:szCs w:val="32"/>
        </w:rPr>
        <w:t>Sprint</w:t>
      </w:r>
    </w:p>
    <w:p w:rsidR="00FF1417" w:rsidRPr="00C750C2" w:rsidRDefault="00FF1417" w:rsidP="00FF1417">
      <w:pPr>
        <w:pStyle w:val="ListParagraph"/>
        <w:numPr>
          <w:ilvl w:val="0"/>
          <w:numId w:val="12"/>
        </w:numPr>
        <w:rPr>
          <w:sz w:val="24"/>
          <w:szCs w:val="24"/>
        </w:rPr>
      </w:pPr>
      <w:r w:rsidRPr="00C750C2">
        <w:rPr>
          <w:sz w:val="24"/>
          <w:szCs w:val="24"/>
        </w:rPr>
        <w:t>Increased activity in C1 and C2 paddling in the club;</w:t>
      </w:r>
    </w:p>
    <w:p w:rsidR="00FF1417" w:rsidRDefault="00FF1417" w:rsidP="00FF1417">
      <w:pPr>
        <w:pStyle w:val="ListParagraph"/>
        <w:numPr>
          <w:ilvl w:val="0"/>
          <w:numId w:val="12"/>
        </w:numPr>
        <w:rPr>
          <w:sz w:val="24"/>
          <w:szCs w:val="24"/>
        </w:rPr>
      </w:pPr>
      <w:r w:rsidRPr="00C750C2">
        <w:rPr>
          <w:sz w:val="24"/>
          <w:szCs w:val="24"/>
        </w:rPr>
        <w:t>PNSW Sprint Championships – BGCC in 5</w:t>
      </w:r>
      <w:r w:rsidRPr="00C750C2">
        <w:rPr>
          <w:sz w:val="24"/>
          <w:szCs w:val="24"/>
          <w:vertAlign w:val="superscript"/>
        </w:rPr>
        <w:t>th</w:t>
      </w:r>
      <w:r w:rsidRPr="00C750C2">
        <w:rPr>
          <w:sz w:val="24"/>
          <w:szCs w:val="24"/>
        </w:rPr>
        <w:t xml:space="preserve"> Place</w:t>
      </w:r>
    </w:p>
    <w:p w:rsidR="00C52E9E" w:rsidRPr="00C750C2" w:rsidRDefault="00C52E9E" w:rsidP="00C52E9E">
      <w:pPr>
        <w:pStyle w:val="ListParagraph"/>
        <w:rPr>
          <w:sz w:val="24"/>
          <w:szCs w:val="24"/>
        </w:rPr>
      </w:pPr>
    </w:p>
    <w:p w:rsidR="00FF1417" w:rsidRPr="00C52E9E" w:rsidRDefault="00FF1417" w:rsidP="00C52E9E">
      <w:pPr>
        <w:pStyle w:val="Heading2"/>
        <w:spacing w:before="120" w:line="240" w:lineRule="auto"/>
        <w:rPr>
          <w:rFonts w:asciiTheme="minorHAnsi" w:hAnsiTheme="minorHAnsi"/>
          <w:b/>
          <w:sz w:val="28"/>
          <w:szCs w:val="28"/>
        </w:rPr>
      </w:pPr>
      <w:r w:rsidRPr="00C52E9E">
        <w:rPr>
          <w:rFonts w:asciiTheme="minorHAnsi" w:hAnsiTheme="minorHAnsi"/>
          <w:b/>
          <w:sz w:val="28"/>
          <w:szCs w:val="28"/>
        </w:rPr>
        <w:t>Canoe polo report 2015–16</w:t>
      </w:r>
    </w:p>
    <w:p w:rsidR="00FF1417" w:rsidRPr="00C750C2" w:rsidRDefault="00FF1417" w:rsidP="00C750C2">
      <w:pPr>
        <w:spacing w:line="240" w:lineRule="auto"/>
        <w:rPr>
          <w:sz w:val="24"/>
          <w:szCs w:val="24"/>
        </w:rPr>
      </w:pPr>
      <w:r w:rsidRPr="00C750C2">
        <w:rPr>
          <w:sz w:val="24"/>
          <w:szCs w:val="24"/>
        </w:rPr>
        <w:t xml:space="preserve">There were a number of highlights for canoe polo players this year. Probably the most pleasing part of the year was the development of the juniors and micro-juniors. Ably led by Louise, the kids have consistently improved throughout the year with their regular Sunday afternoon skill and paddling sessions. Many of the kids also benefitted from the experience of competing at the national championships in April on the Gold Coast. I have watched them grow in confidence and it was great to see many live rolls and skilful paddling in the pool and on the river. I was also pleased to see some of the </w:t>
      </w:r>
      <w:proofErr w:type="gramStart"/>
      <w:r w:rsidRPr="00C750C2">
        <w:rPr>
          <w:sz w:val="24"/>
          <w:szCs w:val="24"/>
        </w:rPr>
        <w:t>juniors</w:t>
      </w:r>
      <w:proofErr w:type="gramEnd"/>
      <w:r w:rsidRPr="00C750C2">
        <w:rPr>
          <w:sz w:val="24"/>
          <w:szCs w:val="24"/>
        </w:rPr>
        <w:t xml:space="preserve"> crossing over to other forms of paddling, including the time trials and some white water touring. Well done juniors!</w:t>
      </w:r>
    </w:p>
    <w:p w:rsidR="00FF1417" w:rsidRPr="00C750C2" w:rsidRDefault="00FF1417" w:rsidP="00C750C2">
      <w:pPr>
        <w:spacing w:line="240" w:lineRule="auto"/>
        <w:rPr>
          <w:sz w:val="24"/>
          <w:szCs w:val="24"/>
        </w:rPr>
      </w:pPr>
      <w:r w:rsidRPr="00C750C2">
        <w:rPr>
          <w:sz w:val="24"/>
          <w:szCs w:val="24"/>
        </w:rPr>
        <w:t xml:space="preserve">Our open teams continued to have success this year, particularly the women, who defended their national title. Although Australia didn’t send a women’s team to the world championships, many of our women will be pushing for selection in the national team next time around. Our open men won several competitions and two team members, James Deakin and Rowan Holt, made selection and competed at the world championships. </w:t>
      </w:r>
    </w:p>
    <w:p w:rsidR="00FF1417" w:rsidRPr="00C750C2" w:rsidRDefault="00FF1417" w:rsidP="00C750C2">
      <w:pPr>
        <w:spacing w:line="240" w:lineRule="auto"/>
        <w:rPr>
          <w:sz w:val="24"/>
          <w:szCs w:val="24"/>
        </w:rPr>
      </w:pPr>
      <w:r w:rsidRPr="00C750C2">
        <w:rPr>
          <w:sz w:val="24"/>
          <w:szCs w:val="24"/>
        </w:rPr>
        <w:t>Canoe polo players benefitted from some additional club purchases of two junior kayaks and a new set of buoyancy vests. Thanks to James and Tom we managed not to lose the river goals in the great flood of 2016, so we’ll be able to start back on the river shortly.</w:t>
      </w:r>
    </w:p>
    <w:p w:rsidR="00FF1417" w:rsidRPr="00C750C2" w:rsidRDefault="00FF1417" w:rsidP="00C750C2">
      <w:pPr>
        <w:spacing w:line="240" w:lineRule="auto"/>
        <w:rPr>
          <w:sz w:val="24"/>
          <w:szCs w:val="24"/>
        </w:rPr>
      </w:pPr>
      <w:r w:rsidRPr="00C750C2">
        <w:rPr>
          <w:sz w:val="24"/>
          <w:szCs w:val="24"/>
        </w:rPr>
        <w:t>For the next year our focus will be on continuing the junior development and hosting our regular November competition. We’ll also be sending teams to national championships and also to the world masters games in New Zealand in April 2017.</w:t>
      </w:r>
    </w:p>
    <w:p w:rsidR="006E27C1" w:rsidRPr="00C52E9E" w:rsidRDefault="00FF1417" w:rsidP="006E27C1">
      <w:pPr>
        <w:keepNext/>
        <w:rPr>
          <w:b/>
          <w:i/>
          <w:sz w:val="28"/>
          <w:szCs w:val="28"/>
        </w:rPr>
      </w:pPr>
      <w:r w:rsidRPr="00C52E9E">
        <w:rPr>
          <w:b/>
          <w:i/>
          <w:sz w:val="28"/>
          <w:szCs w:val="28"/>
        </w:rPr>
        <w:t>Bay Area Kayakers</w:t>
      </w:r>
      <w:r w:rsidR="006E27C1" w:rsidRPr="00C52E9E">
        <w:rPr>
          <w:b/>
          <w:i/>
          <w:sz w:val="28"/>
          <w:szCs w:val="28"/>
        </w:rPr>
        <w:t xml:space="preserve">:  </w:t>
      </w:r>
      <w:r w:rsidR="006E27C1" w:rsidRPr="00C52E9E">
        <w:rPr>
          <w:b/>
          <w:i/>
          <w:sz w:val="28"/>
          <w:szCs w:val="28"/>
          <w:lang w:val="en-US"/>
        </w:rPr>
        <w:t xml:space="preserve">South Coast </w:t>
      </w:r>
      <w:proofErr w:type="spellStart"/>
      <w:r w:rsidR="006E27C1" w:rsidRPr="00C52E9E">
        <w:rPr>
          <w:b/>
          <w:i/>
          <w:sz w:val="28"/>
          <w:szCs w:val="28"/>
          <w:lang w:val="en-US"/>
        </w:rPr>
        <w:t>Convenor</w:t>
      </w:r>
      <w:proofErr w:type="spellEnd"/>
      <w:r w:rsidR="006E27C1" w:rsidRPr="00C52E9E">
        <w:rPr>
          <w:b/>
          <w:i/>
          <w:sz w:val="28"/>
          <w:szCs w:val="28"/>
          <w:lang w:val="en-US"/>
        </w:rPr>
        <w:t xml:space="preserve"> report 2015-16</w:t>
      </w:r>
    </w:p>
    <w:p w:rsidR="006E27C1" w:rsidRPr="006E27C1" w:rsidRDefault="006E27C1" w:rsidP="006E27C1">
      <w:pPr>
        <w:pStyle w:val="ListParagraph"/>
        <w:keepNext/>
        <w:numPr>
          <w:ilvl w:val="0"/>
          <w:numId w:val="13"/>
        </w:numPr>
        <w:spacing w:after="0" w:line="240" w:lineRule="auto"/>
        <w:ind w:left="567" w:hanging="567"/>
        <w:jc w:val="both"/>
        <w:rPr>
          <w:sz w:val="24"/>
          <w:szCs w:val="24"/>
          <w:lang w:val="en-US"/>
        </w:rPr>
      </w:pPr>
      <w:r w:rsidRPr="006E27C1">
        <w:rPr>
          <w:sz w:val="24"/>
          <w:szCs w:val="24"/>
          <w:lang w:val="en-US"/>
        </w:rPr>
        <w:t>A small group of members active in the PNSW marathon series.</w:t>
      </w:r>
    </w:p>
    <w:p w:rsidR="006E27C1" w:rsidRPr="006E27C1" w:rsidRDefault="006E27C1" w:rsidP="006E27C1">
      <w:pPr>
        <w:pStyle w:val="ListParagraph"/>
        <w:numPr>
          <w:ilvl w:val="0"/>
          <w:numId w:val="13"/>
        </w:numPr>
        <w:spacing w:after="0" w:line="240" w:lineRule="auto"/>
        <w:ind w:left="567" w:hanging="567"/>
        <w:jc w:val="both"/>
        <w:rPr>
          <w:sz w:val="24"/>
          <w:szCs w:val="24"/>
          <w:lang w:val="en-US"/>
        </w:rPr>
      </w:pPr>
      <w:r w:rsidRPr="006E27C1">
        <w:rPr>
          <w:sz w:val="24"/>
          <w:szCs w:val="24"/>
          <w:lang w:val="en-US"/>
        </w:rPr>
        <w:t xml:space="preserve">No </w:t>
      </w:r>
      <w:proofErr w:type="spellStart"/>
      <w:r w:rsidRPr="006E27C1">
        <w:rPr>
          <w:sz w:val="24"/>
          <w:szCs w:val="24"/>
          <w:lang w:val="en-US"/>
        </w:rPr>
        <w:t>organised</w:t>
      </w:r>
      <w:proofErr w:type="spellEnd"/>
      <w:r w:rsidRPr="006E27C1">
        <w:rPr>
          <w:sz w:val="24"/>
          <w:szCs w:val="24"/>
          <w:lang w:val="en-US"/>
        </w:rPr>
        <w:t xml:space="preserve"> activities have been run during the year with members happy to organize their own training together and “catch-up” at the marathon races.</w:t>
      </w:r>
    </w:p>
    <w:p w:rsidR="006E27C1" w:rsidRPr="006E27C1" w:rsidRDefault="006E27C1" w:rsidP="006E27C1">
      <w:pPr>
        <w:pStyle w:val="ListParagraph"/>
        <w:numPr>
          <w:ilvl w:val="0"/>
          <w:numId w:val="13"/>
        </w:numPr>
        <w:spacing w:after="0" w:line="240" w:lineRule="auto"/>
        <w:ind w:left="567" w:hanging="567"/>
        <w:jc w:val="both"/>
        <w:rPr>
          <w:sz w:val="24"/>
          <w:szCs w:val="24"/>
          <w:lang w:val="en-US"/>
        </w:rPr>
      </w:pPr>
      <w:r w:rsidRPr="006E27C1">
        <w:rPr>
          <w:sz w:val="24"/>
          <w:szCs w:val="24"/>
          <w:lang w:val="en-US"/>
        </w:rPr>
        <w:t xml:space="preserve">The club through the secretary is liaising with Eurobodalla council to extend our permit to conduct events at various sites in the shire, including </w:t>
      </w:r>
      <w:proofErr w:type="spellStart"/>
      <w:r w:rsidRPr="006E27C1">
        <w:rPr>
          <w:sz w:val="24"/>
          <w:szCs w:val="24"/>
          <w:lang w:val="en-US"/>
        </w:rPr>
        <w:t>Nelligen</w:t>
      </w:r>
      <w:proofErr w:type="spellEnd"/>
      <w:r w:rsidRPr="006E27C1">
        <w:rPr>
          <w:sz w:val="24"/>
          <w:szCs w:val="24"/>
          <w:lang w:val="en-US"/>
        </w:rPr>
        <w:t>.</w:t>
      </w:r>
    </w:p>
    <w:p w:rsidR="006E27C1" w:rsidRPr="006E27C1" w:rsidRDefault="006E27C1" w:rsidP="006E27C1">
      <w:pPr>
        <w:pStyle w:val="ListParagraph"/>
        <w:numPr>
          <w:ilvl w:val="0"/>
          <w:numId w:val="13"/>
        </w:numPr>
        <w:spacing w:after="0" w:line="240" w:lineRule="auto"/>
        <w:ind w:left="567" w:hanging="567"/>
        <w:jc w:val="both"/>
        <w:rPr>
          <w:sz w:val="24"/>
          <w:szCs w:val="24"/>
          <w:lang w:val="en-US"/>
        </w:rPr>
      </w:pPr>
      <w:r w:rsidRPr="006E27C1">
        <w:rPr>
          <w:sz w:val="24"/>
          <w:szCs w:val="24"/>
          <w:lang w:val="en-US"/>
        </w:rPr>
        <w:t>Five club boats currently stored in garages/sheds of BGCC South Coast members.</w:t>
      </w:r>
    </w:p>
    <w:p w:rsidR="006E27C1" w:rsidRPr="006E27C1" w:rsidRDefault="006E27C1" w:rsidP="006E27C1">
      <w:pPr>
        <w:pStyle w:val="ListParagraph"/>
        <w:numPr>
          <w:ilvl w:val="0"/>
          <w:numId w:val="13"/>
        </w:numPr>
        <w:spacing w:after="0" w:line="240" w:lineRule="auto"/>
        <w:ind w:left="567" w:hanging="567"/>
        <w:jc w:val="both"/>
        <w:rPr>
          <w:sz w:val="24"/>
          <w:szCs w:val="24"/>
          <w:lang w:val="en-US"/>
        </w:rPr>
      </w:pPr>
      <w:r w:rsidRPr="006E27C1">
        <w:rPr>
          <w:sz w:val="24"/>
          <w:szCs w:val="24"/>
          <w:lang w:val="en-US"/>
        </w:rPr>
        <w:t xml:space="preserve">The successes of South Coast members in marathon racing have been outlined in the report of the </w:t>
      </w:r>
      <w:proofErr w:type="spellStart"/>
      <w:r w:rsidRPr="006E27C1">
        <w:rPr>
          <w:sz w:val="24"/>
          <w:szCs w:val="24"/>
          <w:lang w:val="en-US"/>
        </w:rPr>
        <w:t>Flatwater</w:t>
      </w:r>
      <w:proofErr w:type="spellEnd"/>
      <w:r w:rsidRPr="006E27C1">
        <w:rPr>
          <w:sz w:val="24"/>
          <w:szCs w:val="24"/>
          <w:lang w:val="en-US"/>
        </w:rPr>
        <w:t xml:space="preserve"> Marathon </w:t>
      </w:r>
      <w:proofErr w:type="spellStart"/>
      <w:r w:rsidRPr="006E27C1">
        <w:rPr>
          <w:sz w:val="24"/>
          <w:szCs w:val="24"/>
          <w:lang w:val="en-US"/>
        </w:rPr>
        <w:t>convenor</w:t>
      </w:r>
      <w:proofErr w:type="spellEnd"/>
      <w:r w:rsidRPr="006E27C1">
        <w:rPr>
          <w:sz w:val="24"/>
          <w:szCs w:val="24"/>
          <w:lang w:val="en-US"/>
        </w:rPr>
        <w:t>.</w:t>
      </w:r>
    </w:p>
    <w:p w:rsidR="006E27C1" w:rsidRPr="006E27C1" w:rsidRDefault="006E27C1" w:rsidP="006E27C1">
      <w:pPr>
        <w:jc w:val="both"/>
        <w:rPr>
          <w:sz w:val="24"/>
          <w:szCs w:val="24"/>
          <w:lang w:val="en-US"/>
        </w:rPr>
      </w:pPr>
    </w:p>
    <w:p w:rsidR="006E27C1" w:rsidRPr="006E27C1" w:rsidRDefault="006E27C1" w:rsidP="006E27C1">
      <w:pPr>
        <w:jc w:val="both"/>
        <w:rPr>
          <w:sz w:val="24"/>
          <w:szCs w:val="24"/>
          <w:lang w:val="en-US"/>
        </w:rPr>
      </w:pPr>
      <w:r w:rsidRPr="006E27C1">
        <w:rPr>
          <w:sz w:val="24"/>
          <w:szCs w:val="24"/>
          <w:lang w:val="en-US"/>
        </w:rPr>
        <w:t xml:space="preserve">I have held the position of South Coast </w:t>
      </w:r>
      <w:proofErr w:type="spellStart"/>
      <w:r w:rsidRPr="006E27C1">
        <w:rPr>
          <w:sz w:val="24"/>
          <w:szCs w:val="24"/>
          <w:lang w:val="en-US"/>
        </w:rPr>
        <w:t>Convenor</w:t>
      </w:r>
      <w:proofErr w:type="spellEnd"/>
      <w:r w:rsidRPr="006E27C1">
        <w:rPr>
          <w:sz w:val="24"/>
          <w:szCs w:val="24"/>
          <w:lang w:val="en-US"/>
        </w:rPr>
        <w:t xml:space="preserve"> since Bay Adventure Kayakers merged with BGCC in 2012, and Allan Newhouse has now agreed to assume the role. I thank Allan for his willingness to take on the task and for always being a willing volunteer to help with activities in the past.</w:t>
      </w:r>
    </w:p>
    <w:p w:rsidR="006E27C1" w:rsidRPr="006E27C1" w:rsidRDefault="006E27C1" w:rsidP="006E27C1">
      <w:pPr>
        <w:jc w:val="both"/>
        <w:rPr>
          <w:sz w:val="24"/>
          <w:szCs w:val="24"/>
          <w:lang w:val="en-US"/>
        </w:rPr>
      </w:pPr>
      <w:r w:rsidRPr="006E27C1">
        <w:rPr>
          <w:sz w:val="24"/>
          <w:szCs w:val="24"/>
          <w:lang w:val="en-US"/>
        </w:rPr>
        <w:t xml:space="preserve">Although we currently lack the numbers to run formal time trial events at </w:t>
      </w:r>
      <w:proofErr w:type="spellStart"/>
      <w:r w:rsidRPr="006E27C1">
        <w:rPr>
          <w:sz w:val="24"/>
          <w:szCs w:val="24"/>
          <w:lang w:val="en-US"/>
        </w:rPr>
        <w:t>Nelligen</w:t>
      </w:r>
      <w:proofErr w:type="spellEnd"/>
      <w:r w:rsidRPr="006E27C1">
        <w:rPr>
          <w:sz w:val="24"/>
          <w:szCs w:val="24"/>
          <w:lang w:val="en-US"/>
        </w:rPr>
        <w:t xml:space="preserve"> as we have done over the years, the South Coast members are keen participants in the PNSW marathon series for BGCC and appreciate the opportunity to be involved in a club environment. The fact that the South Coast members continue to feel connected as a group is only possible because of the decision to merge with BGCC, as the club would have disbanded due to its small dwindling numbers. </w:t>
      </w:r>
    </w:p>
    <w:p w:rsidR="006E27C1" w:rsidRPr="006E27C1" w:rsidRDefault="006E27C1" w:rsidP="006E27C1">
      <w:pPr>
        <w:jc w:val="both"/>
        <w:rPr>
          <w:sz w:val="24"/>
          <w:szCs w:val="24"/>
          <w:lang w:val="en-US"/>
        </w:rPr>
      </w:pPr>
      <w:r w:rsidRPr="006E27C1">
        <w:rPr>
          <w:sz w:val="24"/>
          <w:szCs w:val="24"/>
          <w:lang w:val="en-US"/>
        </w:rPr>
        <w:t xml:space="preserve">The willingness of BGCC to embrace and include the South Coast paddlers in its activities is greatly appreciated, and we have been proud to have been able to contribute significantly to the success of BGCC over the last four years, particularly in marathon racing.  </w:t>
      </w:r>
    </w:p>
    <w:p w:rsidR="006E27C1" w:rsidRPr="006E27C1" w:rsidRDefault="006E27C1" w:rsidP="006E27C1">
      <w:pPr>
        <w:jc w:val="both"/>
        <w:rPr>
          <w:sz w:val="24"/>
          <w:szCs w:val="24"/>
          <w:lang w:val="en-US"/>
        </w:rPr>
      </w:pPr>
      <w:r w:rsidRPr="006E27C1">
        <w:rPr>
          <w:sz w:val="24"/>
          <w:szCs w:val="24"/>
          <w:lang w:val="en-US"/>
        </w:rPr>
        <w:t>Carolyn Williams</w:t>
      </w:r>
    </w:p>
    <w:p w:rsidR="00FF1417" w:rsidRPr="006E27C1" w:rsidRDefault="006E27C1" w:rsidP="00FF1417">
      <w:pPr>
        <w:rPr>
          <w:b/>
          <w:i/>
          <w:sz w:val="28"/>
          <w:szCs w:val="28"/>
        </w:rPr>
      </w:pPr>
      <w:r w:rsidRPr="006E27C1">
        <w:rPr>
          <w:b/>
          <w:i/>
          <w:sz w:val="28"/>
          <w:szCs w:val="28"/>
        </w:rPr>
        <w:t>Beginners:</w:t>
      </w:r>
    </w:p>
    <w:p w:rsidR="006E27C1" w:rsidRDefault="006E27C1" w:rsidP="00B55D9F">
      <w:pPr>
        <w:spacing w:line="240" w:lineRule="auto"/>
        <w:rPr>
          <w:sz w:val="24"/>
          <w:szCs w:val="24"/>
        </w:rPr>
      </w:pPr>
      <w:r>
        <w:rPr>
          <w:sz w:val="24"/>
          <w:szCs w:val="24"/>
        </w:rPr>
        <w:t xml:space="preserve">Good numbers of beginners starting in 2015-16, with induction program and more time for beginners on water with coaching.  </w:t>
      </w:r>
    </w:p>
    <w:p w:rsidR="00600EF7" w:rsidRDefault="006E27C1" w:rsidP="00B55D9F">
      <w:pPr>
        <w:spacing w:line="240" w:lineRule="auto"/>
        <w:rPr>
          <w:sz w:val="24"/>
          <w:szCs w:val="24"/>
        </w:rPr>
      </w:pPr>
      <w:r>
        <w:rPr>
          <w:sz w:val="24"/>
          <w:szCs w:val="24"/>
        </w:rPr>
        <w:t>Thanks to the volunteers who have supported the induction programs and coaching for beginners.</w:t>
      </w:r>
    </w:p>
    <w:p w:rsidR="00B55D9F" w:rsidRPr="006E27C1" w:rsidRDefault="00B55D9F" w:rsidP="00B55D9F">
      <w:pPr>
        <w:spacing w:line="240" w:lineRule="auto"/>
        <w:rPr>
          <w:sz w:val="24"/>
          <w:szCs w:val="24"/>
        </w:rPr>
      </w:pPr>
    </w:p>
    <w:p w:rsidR="00600EF7" w:rsidRPr="00600EF7" w:rsidRDefault="00600EF7" w:rsidP="00600EF7">
      <w:pPr>
        <w:spacing w:after="0"/>
        <w:rPr>
          <w:rFonts w:ascii="Times New Roman" w:hAnsi="Times New Roman" w:cs="Times New Roman"/>
          <w:b/>
          <w:i/>
          <w:sz w:val="28"/>
          <w:szCs w:val="28"/>
        </w:rPr>
      </w:pPr>
      <w:r w:rsidRPr="00600EF7">
        <w:rPr>
          <w:rFonts w:ascii="Times New Roman" w:hAnsi="Times New Roman" w:cs="Times New Roman"/>
          <w:b/>
          <w:i/>
          <w:sz w:val="28"/>
          <w:szCs w:val="28"/>
        </w:rPr>
        <w:t>Membership Report: 2015-2016</w:t>
      </w:r>
    </w:p>
    <w:p w:rsidR="00600EF7" w:rsidRDefault="00600EF7" w:rsidP="00600EF7">
      <w:pPr>
        <w:spacing w:after="0"/>
        <w:rPr>
          <w:rFonts w:ascii="Times New Roman" w:hAnsi="Times New Roman" w:cs="Times New Roman"/>
          <w:b/>
          <w:sz w:val="24"/>
          <w:szCs w:val="24"/>
        </w:rPr>
      </w:pPr>
    </w:p>
    <w:p w:rsidR="00600EF7" w:rsidRPr="00600EF7" w:rsidRDefault="00600EF7" w:rsidP="00600EF7">
      <w:pPr>
        <w:spacing w:after="0" w:line="240" w:lineRule="auto"/>
        <w:rPr>
          <w:rFonts w:ascii="Times New Roman" w:hAnsi="Times New Roman" w:cs="Times New Roman"/>
          <w:b/>
          <w:sz w:val="24"/>
          <w:szCs w:val="24"/>
        </w:rPr>
      </w:pPr>
      <w:r w:rsidRPr="00600EF7">
        <w:rPr>
          <w:rFonts w:ascii="Times New Roman" w:hAnsi="Times New Roman" w:cs="Times New Roman"/>
          <w:b/>
          <w:sz w:val="24"/>
          <w:szCs w:val="24"/>
        </w:rPr>
        <w:t>Total</w:t>
      </w:r>
      <w:r w:rsidRPr="00600EF7">
        <w:rPr>
          <w:rFonts w:ascii="Times New Roman" w:hAnsi="Times New Roman" w:cs="Times New Roman"/>
          <w:sz w:val="24"/>
          <w:szCs w:val="24"/>
        </w:rPr>
        <w:t xml:space="preserve"> membership tally for 2015-2016: </w:t>
      </w:r>
      <w:r w:rsidRPr="00600EF7">
        <w:rPr>
          <w:rFonts w:ascii="Times New Roman" w:hAnsi="Times New Roman" w:cs="Times New Roman"/>
          <w:b/>
          <w:sz w:val="24"/>
          <w:szCs w:val="24"/>
        </w:rPr>
        <w:t>316</w:t>
      </w:r>
    </w:p>
    <w:p w:rsidR="00600EF7" w:rsidRPr="00600EF7" w:rsidRDefault="00600EF7" w:rsidP="00600EF7">
      <w:pPr>
        <w:spacing w:after="0" w:line="240" w:lineRule="auto"/>
        <w:rPr>
          <w:rFonts w:ascii="Times New Roman" w:hAnsi="Times New Roman" w:cs="Times New Roman"/>
          <w:sz w:val="24"/>
          <w:szCs w:val="24"/>
        </w:rPr>
      </w:pPr>
    </w:p>
    <w:p w:rsidR="00600EF7" w:rsidRPr="00600EF7" w:rsidRDefault="00600EF7" w:rsidP="00600EF7">
      <w:pPr>
        <w:spacing w:after="0" w:line="240" w:lineRule="auto"/>
        <w:rPr>
          <w:rFonts w:ascii="Times New Roman" w:hAnsi="Times New Roman" w:cs="Times New Roman"/>
          <w:sz w:val="24"/>
          <w:szCs w:val="24"/>
        </w:rPr>
      </w:pPr>
      <w:r w:rsidRPr="00600EF7">
        <w:rPr>
          <w:rFonts w:ascii="Times New Roman" w:hAnsi="Times New Roman" w:cs="Times New Roman"/>
          <w:sz w:val="24"/>
          <w:szCs w:val="24"/>
        </w:rPr>
        <w:t>Made up of:</w:t>
      </w:r>
      <w:r w:rsidRPr="00600EF7">
        <w:rPr>
          <w:rFonts w:ascii="Times New Roman" w:hAnsi="Times New Roman" w:cs="Times New Roman"/>
          <w:sz w:val="24"/>
          <w:szCs w:val="24"/>
        </w:rPr>
        <w:tab/>
      </w:r>
      <w:r w:rsidRPr="00600EF7">
        <w:rPr>
          <w:rFonts w:ascii="Times New Roman" w:hAnsi="Times New Roman" w:cs="Times New Roman"/>
          <w:sz w:val="24"/>
          <w:szCs w:val="24"/>
        </w:rPr>
        <w:tab/>
      </w:r>
      <w:r w:rsidRPr="00600EF7">
        <w:rPr>
          <w:rFonts w:ascii="Times New Roman" w:hAnsi="Times New Roman" w:cs="Times New Roman"/>
          <w:sz w:val="24"/>
          <w:szCs w:val="24"/>
        </w:rPr>
        <w:tab/>
      </w:r>
      <w:r w:rsidRPr="00600EF7">
        <w:rPr>
          <w:rFonts w:ascii="Times New Roman" w:hAnsi="Times New Roman" w:cs="Times New Roman"/>
          <w:sz w:val="24"/>
          <w:szCs w:val="24"/>
        </w:rPr>
        <w:tab/>
      </w:r>
      <w:r w:rsidRPr="00600EF7">
        <w:rPr>
          <w:rFonts w:ascii="Times New Roman" w:hAnsi="Times New Roman" w:cs="Times New Roman"/>
          <w:sz w:val="24"/>
          <w:szCs w:val="24"/>
        </w:rPr>
        <w:tab/>
        <w:t>(</w:t>
      </w:r>
      <w:r w:rsidRPr="00600EF7">
        <w:rPr>
          <w:rFonts w:ascii="Times New Roman" w:hAnsi="Times New Roman" w:cs="Times New Roman"/>
          <w:i/>
          <w:sz w:val="24"/>
          <w:szCs w:val="24"/>
        </w:rPr>
        <w:t>2014-15</w:t>
      </w:r>
      <w:r w:rsidRPr="00600EF7">
        <w:rPr>
          <w:rFonts w:ascii="Times New Roman" w:hAnsi="Times New Roman" w:cs="Times New Roman"/>
          <w:i/>
          <w:sz w:val="24"/>
          <w:szCs w:val="24"/>
        </w:rPr>
        <w:tab/>
        <w:t>345)</w:t>
      </w:r>
    </w:p>
    <w:p w:rsidR="00600EF7" w:rsidRPr="00600EF7" w:rsidRDefault="00600EF7" w:rsidP="00600EF7">
      <w:pPr>
        <w:spacing w:after="0" w:line="240" w:lineRule="auto"/>
        <w:rPr>
          <w:rFonts w:ascii="Times New Roman" w:hAnsi="Times New Roman" w:cs="Times New Roman"/>
          <w:sz w:val="24"/>
          <w:szCs w:val="24"/>
        </w:rPr>
      </w:pPr>
      <w:r w:rsidRPr="00600EF7">
        <w:rPr>
          <w:rFonts w:ascii="Times New Roman" w:hAnsi="Times New Roman" w:cs="Times New Roman"/>
          <w:sz w:val="24"/>
          <w:szCs w:val="24"/>
        </w:rPr>
        <w:t>Junior Females:</w:t>
      </w:r>
      <w:r w:rsidRPr="00600EF7">
        <w:rPr>
          <w:rFonts w:ascii="Times New Roman" w:hAnsi="Times New Roman" w:cs="Times New Roman"/>
          <w:sz w:val="24"/>
          <w:szCs w:val="24"/>
        </w:rPr>
        <w:tab/>
        <w:t xml:space="preserve">30  </w:t>
      </w:r>
      <w:r w:rsidRPr="00600EF7">
        <w:rPr>
          <w:rFonts w:ascii="Times New Roman" w:hAnsi="Times New Roman" w:cs="Times New Roman"/>
          <w:sz w:val="24"/>
          <w:szCs w:val="24"/>
        </w:rPr>
        <w:tab/>
      </w:r>
      <w:r w:rsidRPr="00600EF7">
        <w:rPr>
          <w:rFonts w:ascii="Times New Roman" w:hAnsi="Times New Roman" w:cs="Times New Roman"/>
          <w:sz w:val="24"/>
          <w:szCs w:val="24"/>
        </w:rPr>
        <w:tab/>
      </w:r>
      <w:r w:rsidRPr="00600EF7">
        <w:rPr>
          <w:rFonts w:ascii="Times New Roman" w:hAnsi="Times New Roman" w:cs="Times New Roman"/>
          <w:sz w:val="24"/>
          <w:szCs w:val="24"/>
        </w:rPr>
        <w:tab/>
        <w:t>(“</w:t>
      </w:r>
      <w:r w:rsidRPr="00600EF7">
        <w:rPr>
          <w:rFonts w:ascii="Times New Roman" w:hAnsi="Times New Roman" w:cs="Times New Roman"/>
          <w:sz w:val="24"/>
          <w:szCs w:val="24"/>
        </w:rPr>
        <w:tab/>
      </w:r>
      <w:r w:rsidRPr="00600EF7">
        <w:rPr>
          <w:rFonts w:ascii="Times New Roman" w:hAnsi="Times New Roman" w:cs="Times New Roman"/>
          <w:sz w:val="24"/>
          <w:szCs w:val="24"/>
        </w:rPr>
        <w:tab/>
      </w:r>
      <w:proofErr w:type="gramStart"/>
      <w:r w:rsidRPr="00600EF7">
        <w:rPr>
          <w:rFonts w:ascii="Times New Roman" w:hAnsi="Times New Roman" w:cs="Times New Roman"/>
          <w:i/>
          <w:sz w:val="24"/>
          <w:szCs w:val="24"/>
        </w:rPr>
        <w:t>35 )</w:t>
      </w:r>
      <w:proofErr w:type="gramEnd"/>
    </w:p>
    <w:p w:rsidR="00600EF7" w:rsidRPr="00600EF7" w:rsidRDefault="00600EF7" w:rsidP="00600EF7">
      <w:pPr>
        <w:spacing w:after="0" w:line="240" w:lineRule="auto"/>
        <w:rPr>
          <w:rFonts w:ascii="Times New Roman" w:hAnsi="Times New Roman" w:cs="Times New Roman"/>
          <w:sz w:val="24"/>
          <w:szCs w:val="24"/>
        </w:rPr>
      </w:pPr>
      <w:r w:rsidRPr="00600EF7">
        <w:rPr>
          <w:rFonts w:ascii="Times New Roman" w:hAnsi="Times New Roman" w:cs="Times New Roman"/>
          <w:sz w:val="24"/>
          <w:szCs w:val="24"/>
        </w:rPr>
        <w:t xml:space="preserve">Junior Males: </w:t>
      </w:r>
      <w:r w:rsidRPr="00600EF7">
        <w:rPr>
          <w:rFonts w:ascii="Times New Roman" w:hAnsi="Times New Roman" w:cs="Times New Roman"/>
          <w:sz w:val="24"/>
          <w:szCs w:val="24"/>
        </w:rPr>
        <w:tab/>
      </w:r>
      <w:r w:rsidRPr="00600EF7">
        <w:rPr>
          <w:rFonts w:ascii="Times New Roman" w:hAnsi="Times New Roman" w:cs="Times New Roman"/>
          <w:sz w:val="24"/>
          <w:szCs w:val="24"/>
        </w:rPr>
        <w:tab/>
        <w:t xml:space="preserve">26  </w:t>
      </w:r>
      <w:r w:rsidRPr="00600EF7">
        <w:rPr>
          <w:rFonts w:ascii="Times New Roman" w:hAnsi="Times New Roman" w:cs="Times New Roman"/>
          <w:sz w:val="24"/>
          <w:szCs w:val="24"/>
        </w:rPr>
        <w:tab/>
      </w:r>
      <w:r w:rsidRPr="00600EF7">
        <w:rPr>
          <w:rFonts w:ascii="Times New Roman" w:hAnsi="Times New Roman" w:cs="Times New Roman"/>
          <w:sz w:val="24"/>
          <w:szCs w:val="24"/>
        </w:rPr>
        <w:tab/>
      </w:r>
      <w:r w:rsidRPr="00600EF7">
        <w:rPr>
          <w:rFonts w:ascii="Times New Roman" w:hAnsi="Times New Roman" w:cs="Times New Roman"/>
          <w:sz w:val="24"/>
          <w:szCs w:val="24"/>
        </w:rPr>
        <w:tab/>
        <w:t>(“</w:t>
      </w:r>
      <w:r w:rsidRPr="00600EF7">
        <w:rPr>
          <w:rFonts w:ascii="Times New Roman" w:hAnsi="Times New Roman" w:cs="Times New Roman"/>
          <w:sz w:val="24"/>
          <w:szCs w:val="24"/>
        </w:rPr>
        <w:tab/>
      </w:r>
      <w:r w:rsidRPr="00600EF7">
        <w:rPr>
          <w:rFonts w:ascii="Times New Roman" w:hAnsi="Times New Roman" w:cs="Times New Roman"/>
          <w:sz w:val="24"/>
          <w:szCs w:val="24"/>
        </w:rPr>
        <w:tab/>
      </w:r>
      <w:proofErr w:type="gramStart"/>
      <w:r w:rsidRPr="00600EF7">
        <w:rPr>
          <w:rFonts w:ascii="Times New Roman" w:hAnsi="Times New Roman" w:cs="Times New Roman"/>
          <w:i/>
          <w:sz w:val="24"/>
          <w:szCs w:val="24"/>
        </w:rPr>
        <w:t>38 )</w:t>
      </w:r>
      <w:proofErr w:type="gramEnd"/>
    </w:p>
    <w:p w:rsidR="00600EF7" w:rsidRPr="00600EF7" w:rsidRDefault="00600EF7" w:rsidP="00600EF7">
      <w:pPr>
        <w:spacing w:after="0" w:line="240" w:lineRule="auto"/>
        <w:rPr>
          <w:rFonts w:ascii="Times New Roman" w:hAnsi="Times New Roman" w:cs="Times New Roman"/>
          <w:sz w:val="24"/>
          <w:szCs w:val="24"/>
        </w:rPr>
      </w:pPr>
      <w:r w:rsidRPr="00600EF7">
        <w:rPr>
          <w:rFonts w:ascii="Times New Roman" w:hAnsi="Times New Roman" w:cs="Times New Roman"/>
          <w:sz w:val="24"/>
          <w:szCs w:val="24"/>
        </w:rPr>
        <w:t xml:space="preserve">Adult Females: </w:t>
      </w:r>
      <w:r w:rsidRPr="00600EF7">
        <w:rPr>
          <w:rFonts w:ascii="Times New Roman" w:hAnsi="Times New Roman" w:cs="Times New Roman"/>
          <w:sz w:val="24"/>
          <w:szCs w:val="24"/>
        </w:rPr>
        <w:tab/>
        <w:t>102</w:t>
      </w:r>
      <w:r w:rsidRPr="00600EF7">
        <w:rPr>
          <w:rFonts w:ascii="Times New Roman" w:hAnsi="Times New Roman" w:cs="Times New Roman"/>
          <w:sz w:val="24"/>
          <w:szCs w:val="24"/>
        </w:rPr>
        <w:tab/>
      </w:r>
      <w:r w:rsidRPr="00600EF7">
        <w:rPr>
          <w:rFonts w:ascii="Times New Roman" w:hAnsi="Times New Roman" w:cs="Times New Roman"/>
          <w:sz w:val="24"/>
          <w:szCs w:val="24"/>
        </w:rPr>
        <w:tab/>
      </w:r>
      <w:r w:rsidRPr="00600EF7">
        <w:rPr>
          <w:rFonts w:ascii="Times New Roman" w:hAnsi="Times New Roman" w:cs="Times New Roman"/>
          <w:sz w:val="24"/>
          <w:szCs w:val="24"/>
        </w:rPr>
        <w:tab/>
        <w:t>(“</w:t>
      </w:r>
      <w:r w:rsidRPr="00600EF7">
        <w:rPr>
          <w:rFonts w:ascii="Times New Roman" w:hAnsi="Times New Roman" w:cs="Times New Roman"/>
          <w:sz w:val="24"/>
          <w:szCs w:val="24"/>
        </w:rPr>
        <w:tab/>
      </w:r>
      <w:r w:rsidRPr="00600EF7">
        <w:rPr>
          <w:rFonts w:ascii="Times New Roman" w:hAnsi="Times New Roman" w:cs="Times New Roman"/>
          <w:sz w:val="24"/>
          <w:szCs w:val="24"/>
        </w:rPr>
        <w:tab/>
      </w:r>
      <w:proofErr w:type="gramStart"/>
      <w:r w:rsidRPr="00600EF7">
        <w:rPr>
          <w:rFonts w:ascii="Times New Roman" w:hAnsi="Times New Roman" w:cs="Times New Roman"/>
          <w:i/>
          <w:sz w:val="24"/>
          <w:szCs w:val="24"/>
        </w:rPr>
        <w:t>106 )</w:t>
      </w:r>
      <w:proofErr w:type="gramEnd"/>
    </w:p>
    <w:p w:rsidR="00600EF7" w:rsidRPr="00600EF7" w:rsidRDefault="00600EF7" w:rsidP="00600EF7">
      <w:pPr>
        <w:spacing w:after="0" w:line="240" w:lineRule="auto"/>
        <w:rPr>
          <w:rFonts w:ascii="Times New Roman" w:hAnsi="Times New Roman" w:cs="Times New Roman"/>
          <w:sz w:val="24"/>
          <w:szCs w:val="24"/>
        </w:rPr>
      </w:pPr>
      <w:r w:rsidRPr="00600EF7">
        <w:rPr>
          <w:rFonts w:ascii="Times New Roman" w:hAnsi="Times New Roman" w:cs="Times New Roman"/>
          <w:sz w:val="24"/>
          <w:szCs w:val="24"/>
        </w:rPr>
        <w:t xml:space="preserve">Adult Males: </w:t>
      </w:r>
      <w:r w:rsidRPr="00600EF7">
        <w:rPr>
          <w:rFonts w:ascii="Times New Roman" w:hAnsi="Times New Roman" w:cs="Times New Roman"/>
          <w:sz w:val="24"/>
          <w:szCs w:val="24"/>
        </w:rPr>
        <w:tab/>
      </w:r>
      <w:r w:rsidRPr="00600EF7">
        <w:rPr>
          <w:rFonts w:ascii="Times New Roman" w:hAnsi="Times New Roman" w:cs="Times New Roman"/>
          <w:sz w:val="24"/>
          <w:szCs w:val="24"/>
        </w:rPr>
        <w:tab/>
        <w:t>156</w:t>
      </w:r>
      <w:r w:rsidRPr="00600EF7">
        <w:rPr>
          <w:rFonts w:ascii="Times New Roman" w:hAnsi="Times New Roman" w:cs="Times New Roman"/>
          <w:sz w:val="24"/>
          <w:szCs w:val="24"/>
        </w:rPr>
        <w:tab/>
      </w:r>
      <w:r w:rsidRPr="00600EF7">
        <w:rPr>
          <w:rFonts w:ascii="Times New Roman" w:hAnsi="Times New Roman" w:cs="Times New Roman"/>
          <w:sz w:val="24"/>
          <w:szCs w:val="24"/>
        </w:rPr>
        <w:tab/>
      </w:r>
      <w:r w:rsidRPr="00600EF7">
        <w:rPr>
          <w:rFonts w:ascii="Times New Roman" w:hAnsi="Times New Roman" w:cs="Times New Roman"/>
          <w:sz w:val="24"/>
          <w:szCs w:val="24"/>
        </w:rPr>
        <w:tab/>
        <w:t>(“</w:t>
      </w:r>
      <w:r w:rsidRPr="00600EF7">
        <w:rPr>
          <w:rFonts w:ascii="Times New Roman" w:hAnsi="Times New Roman" w:cs="Times New Roman"/>
          <w:sz w:val="24"/>
          <w:szCs w:val="24"/>
        </w:rPr>
        <w:tab/>
      </w:r>
      <w:r w:rsidRPr="00600EF7">
        <w:rPr>
          <w:rFonts w:ascii="Times New Roman" w:hAnsi="Times New Roman" w:cs="Times New Roman"/>
          <w:sz w:val="24"/>
          <w:szCs w:val="24"/>
        </w:rPr>
        <w:tab/>
      </w:r>
      <w:proofErr w:type="gramStart"/>
      <w:r w:rsidRPr="00600EF7">
        <w:rPr>
          <w:rFonts w:ascii="Times New Roman" w:hAnsi="Times New Roman" w:cs="Times New Roman"/>
          <w:i/>
          <w:sz w:val="24"/>
          <w:szCs w:val="24"/>
        </w:rPr>
        <w:t>166 )</w:t>
      </w:r>
      <w:proofErr w:type="gramEnd"/>
    </w:p>
    <w:p w:rsidR="00600EF7" w:rsidRPr="00600EF7" w:rsidRDefault="00600EF7" w:rsidP="00600EF7">
      <w:pPr>
        <w:spacing w:after="0" w:line="240" w:lineRule="auto"/>
        <w:rPr>
          <w:rFonts w:ascii="Times New Roman" w:hAnsi="Times New Roman" w:cs="Times New Roman"/>
          <w:sz w:val="24"/>
          <w:szCs w:val="24"/>
        </w:rPr>
      </w:pPr>
    </w:p>
    <w:p w:rsidR="00600EF7" w:rsidRPr="00600EF7" w:rsidRDefault="00600EF7" w:rsidP="00600EF7">
      <w:pPr>
        <w:spacing w:after="0" w:line="240" w:lineRule="auto"/>
        <w:rPr>
          <w:rFonts w:ascii="Times New Roman" w:hAnsi="Times New Roman" w:cs="Times New Roman"/>
          <w:sz w:val="24"/>
          <w:szCs w:val="24"/>
        </w:rPr>
      </w:pPr>
      <w:r w:rsidRPr="00600EF7">
        <w:rPr>
          <w:rFonts w:ascii="Times New Roman" w:hAnsi="Times New Roman" w:cs="Times New Roman"/>
          <w:sz w:val="24"/>
          <w:szCs w:val="24"/>
        </w:rPr>
        <w:t xml:space="preserve">BGCC members who wish to take out only the basic Standard Level of BGCC membership now do not need to continue on to another payment system. Their payment for the three bodies, Australian Canoeing/Paddle NSW and BGCC are combined in the one transaction. However, the receipt for the BGCC part of their transaction comes up on their bank statement </w:t>
      </w:r>
      <w:proofErr w:type="spellStart"/>
      <w:r w:rsidRPr="00600EF7">
        <w:rPr>
          <w:rFonts w:ascii="Times New Roman" w:hAnsi="Times New Roman" w:cs="Times New Roman"/>
          <w:sz w:val="24"/>
          <w:szCs w:val="24"/>
        </w:rPr>
        <w:t>Ezidebit</w:t>
      </w:r>
      <w:proofErr w:type="spellEnd"/>
      <w:r w:rsidRPr="00600EF7">
        <w:rPr>
          <w:rFonts w:ascii="Times New Roman" w:hAnsi="Times New Roman" w:cs="Times New Roman"/>
          <w:sz w:val="24"/>
          <w:szCs w:val="24"/>
        </w:rPr>
        <w:t xml:space="preserve"> payment to: </w:t>
      </w:r>
      <w:r w:rsidRPr="00600EF7">
        <w:rPr>
          <w:sz w:val="24"/>
          <w:szCs w:val="24"/>
          <w:lang w:eastAsia="en-AU"/>
        </w:rPr>
        <w:t>“</w:t>
      </w:r>
      <w:r w:rsidRPr="00600EF7">
        <w:rPr>
          <w:sz w:val="24"/>
          <w:szCs w:val="24"/>
        </w:rPr>
        <w:t>AU HEALTHFIT FORTITUDE VALLEY”</w:t>
      </w:r>
      <w:r w:rsidRPr="00600EF7">
        <w:rPr>
          <w:rFonts w:ascii="Times New Roman" w:hAnsi="Times New Roman" w:cs="Times New Roman"/>
          <w:sz w:val="24"/>
          <w:szCs w:val="24"/>
        </w:rPr>
        <w:t xml:space="preserve"> This is an unfortunate outcome for us and our members as they, not unnaturally, query this unknown payment with their card provider and it takes some time and effort to sort thing out for our members.</w:t>
      </w:r>
    </w:p>
    <w:p w:rsidR="00600EF7" w:rsidRPr="00600EF7" w:rsidRDefault="00600EF7" w:rsidP="00600EF7">
      <w:pPr>
        <w:spacing w:after="0" w:line="240" w:lineRule="auto"/>
        <w:rPr>
          <w:rFonts w:ascii="Times New Roman" w:hAnsi="Times New Roman" w:cs="Times New Roman"/>
          <w:sz w:val="24"/>
          <w:szCs w:val="24"/>
        </w:rPr>
      </w:pPr>
    </w:p>
    <w:p w:rsidR="00600EF7" w:rsidRPr="00600EF7" w:rsidRDefault="00600EF7" w:rsidP="00600EF7">
      <w:pPr>
        <w:spacing w:after="0" w:line="240" w:lineRule="auto"/>
        <w:rPr>
          <w:rFonts w:ascii="Times New Roman" w:hAnsi="Times New Roman" w:cs="Times New Roman"/>
          <w:sz w:val="24"/>
          <w:szCs w:val="24"/>
        </w:rPr>
      </w:pPr>
      <w:r w:rsidRPr="00600EF7">
        <w:rPr>
          <w:rFonts w:ascii="Times New Roman" w:hAnsi="Times New Roman" w:cs="Times New Roman"/>
          <w:sz w:val="24"/>
          <w:szCs w:val="24"/>
        </w:rPr>
        <w:t>Membership declined from the previous year, in part because people were no longer joining as a Family group, because they would now need to pay the extra insurance fees to PNSW/AC and as a lot of the family members did not actually paddle, or not frequently enough to pay the extra fees, they re-joined just a single Adult members. Our previous totals were for non-insured BGCC members, as well as the insured members. Although this has reduced our total numbers, it has made our position re insurance, much more secure.</w:t>
      </w:r>
    </w:p>
    <w:p w:rsidR="00600EF7" w:rsidRPr="00600EF7" w:rsidRDefault="00600EF7" w:rsidP="00600EF7">
      <w:pPr>
        <w:spacing w:after="0" w:line="240" w:lineRule="auto"/>
        <w:rPr>
          <w:rFonts w:ascii="Times New Roman" w:hAnsi="Times New Roman" w:cs="Times New Roman"/>
          <w:sz w:val="24"/>
          <w:szCs w:val="24"/>
        </w:rPr>
      </w:pPr>
    </w:p>
    <w:p w:rsidR="00600EF7" w:rsidRPr="00600EF7" w:rsidRDefault="00600EF7" w:rsidP="00600EF7">
      <w:pPr>
        <w:spacing w:after="0" w:line="240" w:lineRule="auto"/>
        <w:rPr>
          <w:rFonts w:ascii="Times New Roman" w:hAnsi="Times New Roman" w:cs="Times New Roman"/>
          <w:sz w:val="24"/>
          <w:szCs w:val="24"/>
        </w:rPr>
      </w:pPr>
      <w:r w:rsidRPr="00600EF7">
        <w:rPr>
          <w:rFonts w:ascii="Times New Roman" w:hAnsi="Times New Roman" w:cs="Times New Roman"/>
          <w:sz w:val="24"/>
          <w:szCs w:val="24"/>
        </w:rPr>
        <w:t xml:space="preserve">Helen </w:t>
      </w:r>
      <w:proofErr w:type="spellStart"/>
      <w:r w:rsidRPr="00600EF7">
        <w:rPr>
          <w:rFonts w:ascii="Times New Roman" w:hAnsi="Times New Roman" w:cs="Times New Roman"/>
          <w:sz w:val="24"/>
          <w:szCs w:val="24"/>
        </w:rPr>
        <w:t>Tongway</w:t>
      </w:r>
      <w:proofErr w:type="spellEnd"/>
    </w:p>
    <w:p w:rsidR="00600EF7" w:rsidRPr="00600EF7" w:rsidRDefault="00600EF7" w:rsidP="00600EF7">
      <w:pPr>
        <w:spacing w:after="0" w:line="240" w:lineRule="auto"/>
        <w:rPr>
          <w:rFonts w:ascii="Times New Roman" w:hAnsi="Times New Roman" w:cs="Times New Roman"/>
          <w:sz w:val="24"/>
          <w:szCs w:val="24"/>
        </w:rPr>
      </w:pPr>
      <w:r w:rsidRPr="00600EF7">
        <w:rPr>
          <w:rFonts w:ascii="Times New Roman" w:hAnsi="Times New Roman" w:cs="Times New Roman"/>
          <w:sz w:val="24"/>
          <w:szCs w:val="24"/>
        </w:rPr>
        <w:t>Membership Secretary.</w:t>
      </w:r>
    </w:p>
    <w:p w:rsidR="00600EF7" w:rsidRPr="00600EF7" w:rsidRDefault="00600EF7" w:rsidP="00600EF7">
      <w:pPr>
        <w:spacing w:after="0" w:line="240" w:lineRule="auto"/>
        <w:rPr>
          <w:rFonts w:ascii="Times New Roman" w:hAnsi="Times New Roman" w:cs="Times New Roman"/>
          <w:sz w:val="24"/>
          <w:szCs w:val="24"/>
        </w:rPr>
      </w:pPr>
      <w:proofErr w:type="gramStart"/>
      <w:r w:rsidRPr="00600EF7">
        <w:rPr>
          <w:rFonts w:ascii="Times New Roman" w:hAnsi="Times New Roman" w:cs="Times New Roman"/>
          <w:sz w:val="24"/>
          <w:szCs w:val="24"/>
        </w:rPr>
        <w:t>11</w:t>
      </w:r>
      <w:r w:rsidRPr="00600EF7">
        <w:rPr>
          <w:rFonts w:ascii="Times New Roman" w:hAnsi="Times New Roman" w:cs="Times New Roman"/>
          <w:sz w:val="24"/>
          <w:szCs w:val="24"/>
          <w:vertAlign w:val="superscript"/>
        </w:rPr>
        <w:t>th</w:t>
      </w:r>
      <w:r w:rsidRPr="00600EF7">
        <w:rPr>
          <w:rFonts w:ascii="Times New Roman" w:hAnsi="Times New Roman" w:cs="Times New Roman"/>
          <w:sz w:val="24"/>
          <w:szCs w:val="24"/>
        </w:rPr>
        <w:t>September, 2016.</w:t>
      </w:r>
      <w:proofErr w:type="gramEnd"/>
    </w:p>
    <w:p w:rsidR="00600EF7" w:rsidRPr="00600EF7" w:rsidRDefault="00600EF7" w:rsidP="00600EF7">
      <w:pPr>
        <w:spacing w:after="0" w:line="240" w:lineRule="auto"/>
        <w:rPr>
          <w:rFonts w:ascii="Times New Roman" w:hAnsi="Times New Roman" w:cs="Times New Roman"/>
          <w:sz w:val="24"/>
          <w:szCs w:val="24"/>
        </w:rPr>
      </w:pPr>
    </w:p>
    <w:p w:rsidR="00600EF7" w:rsidRDefault="00600EF7" w:rsidP="00600EF7">
      <w:pPr>
        <w:spacing w:after="0" w:line="240" w:lineRule="auto"/>
        <w:rPr>
          <w:rFonts w:ascii="Times New Roman" w:hAnsi="Times New Roman" w:cs="Times New Roman"/>
          <w:sz w:val="24"/>
          <w:szCs w:val="24"/>
        </w:rPr>
      </w:pPr>
      <w:r>
        <w:rPr>
          <w:rFonts w:ascii="Times New Roman" w:hAnsi="Times New Roman" w:cs="Times New Roman"/>
          <w:sz w:val="24"/>
          <w:szCs w:val="24"/>
        </w:rPr>
        <w:t>Two issues re membership were discussed:</w:t>
      </w:r>
    </w:p>
    <w:p w:rsidR="00600EF7" w:rsidRDefault="00600EF7" w:rsidP="00600EF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Payment arrangements (two tier system with PNSW and BGCC):  causing some problems, so Helen will continue to explore improving this – possibly making all the payment through PNSW, but would need to fix up current problems (see above);</w:t>
      </w:r>
    </w:p>
    <w:p w:rsidR="00600EF7" w:rsidRPr="00600EF7" w:rsidRDefault="00600EF7" w:rsidP="00600EF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Still have people who are non-financial who have boats in the shed and have keys.  These are being chased up.</w:t>
      </w:r>
    </w:p>
    <w:p w:rsidR="00600EF7" w:rsidRPr="00600EF7" w:rsidRDefault="00600EF7" w:rsidP="00600EF7">
      <w:pPr>
        <w:spacing w:after="0" w:line="240" w:lineRule="auto"/>
        <w:rPr>
          <w:rFonts w:ascii="Times New Roman" w:hAnsi="Times New Roman" w:cs="Times New Roman"/>
          <w:sz w:val="24"/>
          <w:szCs w:val="24"/>
        </w:rPr>
      </w:pPr>
    </w:p>
    <w:p w:rsidR="00600EF7" w:rsidRDefault="00600EF7" w:rsidP="00600EF7">
      <w:pPr>
        <w:spacing w:after="0"/>
        <w:rPr>
          <w:rFonts w:ascii="Times New Roman" w:hAnsi="Times New Roman" w:cs="Times New Roman"/>
          <w:sz w:val="24"/>
          <w:szCs w:val="24"/>
        </w:rPr>
      </w:pPr>
      <w:r>
        <w:rPr>
          <w:rFonts w:ascii="Times New Roman" w:hAnsi="Times New Roman" w:cs="Times New Roman"/>
          <w:sz w:val="24"/>
          <w:szCs w:val="24"/>
        </w:rPr>
        <w:t xml:space="preserve">The meeting also thanked Helen for her excellent work re Blazing Paddles.  </w:t>
      </w:r>
    </w:p>
    <w:p w:rsidR="00600EF7" w:rsidRDefault="00600EF7" w:rsidP="00600EF7">
      <w:pPr>
        <w:spacing w:after="0"/>
        <w:rPr>
          <w:rFonts w:ascii="Times New Roman" w:hAnsi="Times New Roman" w:cs="Times New Roman"/>
          <w:sz w:val="24"/>
          <w:szCs w:val="24"/>
        </w:rPr>
      </w:pPr>
    </w:p>
    <w:p w:rsidR="00600EF7" w:rsidRPr="00600EF7" w:rsidRDefault="00600EF7" w:rsidP="00600EF7">
      <w:pPr>
        <w:spacing w:after="0"/>
        <w:rPr>
          <w:rFonts w:ascii="Times New Roman" w:hAnsi="Times New Roman" w:cs="Times New Roman"/>
          <w:b/>
          <w:i/>
          <w:sz w:val="28"/>
          <w:szCs w:val="28"/>
        </w:rPr>
      </w:pPr>
      <w:r w:rsidRPr="00600EF7">
        <w:rPr>
          <w:rFonts w:ascii="Times New Roman" w:hAnsi="Times New Roman" w:cs="Times New Roman"/>
          <w:b/>
          <w:i/>
          <w:sz w:val="28"/>
          <w:szCs w:val="28"/>
        </w:rPr>
        <w:t>Social Convener</w:t>
      </w:r>
    </w:p>
    <w:p w:rsidR="00600EF7" w:rsidRDefault="00600EF7" w:rsidP="00600EF7">
      <w:pPr>
        <w:spacing w:after="0"/>
        <w:rPr>
          <w:rFonts w:ascii="Times New Roman" w:hAnsi="Times New Roman" w:cs="Times New Roman"/>
          <w:sz w:val="24"/>
          <w:szCs w:val="24"/>
        </w:rPr>
      </w:pPr>
      <w:r>
        <w:rPr>
          <w:rFonts w:ascii="Times New Roman" w:hAnsi="Times New Roman" w:cs="Times New Roman"/>
          <w:sz w:val="24"/>
          <w:szCs w:val="24"/>
        </w:rPr>
        <w:t>Successful year with a range of events encouraging engagement with members including:</w:t>
      </w:r>
    </w:p>
    <w:p w:rsidR="00600EF7" w:rsidRDefault="00600EF7" w:rsidP="00600EF7">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Christmas </w:t>
      </w:r>
      <w:proofErr w:type="spellStart"/>
      <w:r>
        <w:rPr>
          <w:rFonts w:ascii="Times New Roman" w:hAnsi="Times New Roman" w:cs="Times New Roman"/>
          <w:sz w:val="24"/>
          <w:szCs w:val="24"/>
        </w:rPr>
        <w:t>bbq</w:t>
      </w:r>
      <w:proofErr w:type="spellEnd"/>
      <w:r>
        <w:rPr>
          <w:rFonts w:ascii="Times New Roman" w:hAnsi="Times New Roman" w:cs="Times New Roman"/>
          <w:sz w:val="24"/>
          <w:szCs w:val="24"/>
        </w:rPr>
        <w:t xml:space="preserve"> and Club dinner;</w:t>
      </w:r>
    </w:p>
    <w:p w:rsidR="00600EF7" w:rsidRDefault="00600EF7" w:rsidP="00600EF7">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TT </w:t>
      </w:r>
      <w:proofErr w:type="spellStart"/>
      <w:r>
        <w:rPr>
          <w:rFonts w:ascii="Times New Roman" w:hAnsi="Times New Roman" w:cs="Times New Roman"/>
          <w:sz w:val="24"/>
          <w:szCs w:val="24"/>
        </w:rPr>
        <w:t>bbq</w:t>
      </w:r>
      <w:proofErr w:type="spellEnd"/>
      <w:r>
        <w:rPr>
          <w:rFonts w:ascii="Times New Roman" w:hAnsi="Times New Roman" w:cs="Times New Roman"/>
          <w:sz w:val="24"/>
          <w:szCs w:val="24"/>
        </w:rPr>
        <w:t xml:space="preserve"> with changed and expanded menus;</w:t>
      </w:r>
    </w:p>
    <w:p w:rsidR="00600EF7" w:rsidRDefault="00600EF7" w:rsidP="00600EF7">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Coffee machine was donated and this has had a lot of use, especially through winter;</w:t>
      </w:r>
    </w:p>
    <w:p w:rsidR="00600EF7" w:rsidRDefault="00600EF7" w:rsidP="00600EF7">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Ran at a profit</w:t>
      </w:r>
    </w:p>
    <w:p w:rsidR="00600EF7" w:rsidRDefault="00600EF7" w:rsidP="00600EF7">
      <w:pPr>
        <w:spacing w:after="0"/>
        <w:rPr>
          <w:rFonts w:ascii="Times New Roman" w:hAnsi="Times New Roman" w:cs="Times New Roman"/>
          <w:sz w:val="24"/>
          <w:szCs w:val="24"/>
        </w:rPr>
      </w:pPr>
    </w:p>
    <w:p w:rsidR="00600EF7" w:rsidRPr="00600EF7" w:rsidRDefault="00600EF7" w:rsidP="00600EF7">
      <w:pPr>
        <w:spacing w:after="0"/>
        <w:rPr>
          <w:rFonts w:ascii="Times New Roman" w:hAnsi="Times New Roman" w:cs="Times New Roman"/>
          <w:sz w:val="24"/>
          <w:szCs w:val="24"/>
        </w:rPr>
      </w:pPr>
      <w:r>
        <w:rPr>
          <w:rFonts w:ascii="Times New Roman" w:hAnsi="Times New Roman" w:cs="Times New Roman"/>
          <w:sz w:val="24"/>
          <w:szCs w:val="24"/>
        </w:rPr>
        <w:t xml:space="preserve">The meeting thanked </w:t>
      </w:r>
      <w:proofErr w:type="spellStart"/>
      <w:r>
        <w:rPr>
          <w:rFonts w:ascii="Times New Roman" w:hAnsi="Times New Roman" w:cs="Times New Roman"/>
          <w:sz w:val="24"/>
          <w:szCs w:val="24"/>
        </w:rPr>
        <w:t>Litsa</w:t>
      </w:r>
      <w:proofErr w:type="spellEnd"/>
      <w:r>
        <w:rPr>
          <w:rFonts w:ascii="Times New Roman" w:hAnsi="Times New Roman" w:cs="Times New Roman"/>
          <w:sz w:val="24"/>
          <w:szCs w:val="24"/>
        </w:rPr>
        <w:t xml:space="preserve"> for all her excellent work leading the social activities, </w:t>
      </w:r>
    </w:p>
    <w:p w:rsidR="00600EF7" w:rsidRDefault="00600EF7" w:rsidP="00600EF7">
      <w:pPr>
        <w:spacing w:after="0"/>
        <w:rPr>
          <w:rFonts w:ascii="Times New Roman" w:hAnsi="Times New Roman" w:cs="Times New Roman"/>
          <w:sz w:val="24"/>
          <w:szCs w:val="24"/>
        </w:rPr>
      </w:pPr>
    </w:p>
    <w:p w:rsidR="00600EF7" w:rsidRPr="00600EF7" w:rsidRDefault="00600EF7" w:rsidP="00600EF7">
      <w:pPr>
        <w:spacing w:after="0"/>
        <w:rPr>
          <w:rFonts w:ascii="Times New Roman" w:hAnsi="Times New Roman" w:cs="Times New Roman"/>
          <w:b/>
          <w:i/>
          <w:sz w:val="28"/>
          <w:szCs w:val="28"/>
        </w:rPr>
      </w:pPr>
      <w:r w:rsidRPr="00600EF7">
        <w:rPr>
          <w:rFonts w:ascii="Times New Roman" w:hAnsi="Times New Roman" w:cs="Times New Roman"/>
          <w:b/>
          <w:i/>
          <w:sz w:val="28"/>
          <w:szCs w:val="28"/>
        </w:rPr>
        <w:t>Tria</w:t>
      </w:r>
      <w:r w:rsidR="00C52E9E">
        <w:rPr>
          <w:rFonts w:ascii="Times New Roman" w:hAnsi="Times New Roman" w:cs="Times New Roman"/>
          <w:b/>
          <w:i/>
          <w:sz w:val="28"/>
          <w:szCs w:val="28"/>
        </w:rPr>
        <w:t>thlon</w:t>
      </w:r>
    </w:p>
    <w:p w:rsidR="00600EF7" w:rsidRDefault="00600EF7" w:rsidP="00600EF7">
      <w:pPr>
        <w:spacing w:after="0"/>
        <w:rPr>
          <w:rFonts w:ascii="Times New Roman" w:hAnsi="Times New Roman" w:cs="Times New Roman"/>
          <w:sz w:val="24"/>
          <w:szCs w:val="24"/>
        </w:rPr>
      </w:pPr>
    </w:p>
    <w:p w:rsidR="00C52E9E" w:rsidRDefault="00600EF7" w:rsidP="00600EF7">
      <w:pPr>
        <w:spacing w:after="0"/>
        <w:rPr>
          <w:rFonts w:ascii="Times New Roman" w:hAnsi="Times New Roman" w:cs="Times New Roman"/>
          <w:sz w:val="24"/>
          <w:szCs w:val="24"/>
        </w:rPr>
      </w:pPr>
      <w:r>
        <w:rPr>
          <w:rFonts w:ascii="Times New Roman" w:hAnsi="Times New Roman" w:cs="Times New Roman"/>
          <w:sz w:val="24"/>
          <w:szCs w:val="24"/>
        </w:rPr>
        <w:t>Ra</w:t>
      </w:r>
      <w:r w:rsidR="00C52E9E">
        <w:rPr>
          <w:rFonts w:ascii="Times New Roman" w:hAnsi="Times New Roman" w:cs="Times New Roman"/>
          <w:sz w:val="24"/>
          <w:szCs w:val="24"/>
        </w:rPr>
        <w:t xml:space="preserve">ised around $3,000 for the </w:t>
      </w:r>
      <w:proofErr w:type="spellStart"/>
      <w:r w:rsidR="00C52E9E">
        <w:rPr>
          <w:rFonts w:ascii="Times New Roman" w:hAnsi="Times New Roman" w:cs="Times New Roman"/>
          <w:sz w:val="24"/>
          <w:szCs w:val="24"/>
        </w:rPr>
        <w:t>Club</w:t>
      </w:r>
      <w:r>
        <w:rPr>
          <w:rFonts w:ascii="Times New Roman" w:hAnsi="Times New Roman" w:cs="Times New Roman"/>
          <w:sz w:val="24"/>
          <w:szCs w:val="24"/>
        </w:rPr>
        <w:t>TriACT</w:t>
      </w:r>
      <w:proofErr w:type="spellEnd"/>
      <w:r>
        <w:rPr>
          <w:rFonts w:ascii="Times New Roman" w:hAnsi="Times New Roman" w:cs="Times New Roman"/>
          <w:sz w:val="24"/>
          <w:szCs w:val="24"/>
        </w:rPr>
        <w:t xml:space="preserve"> very happy with the service provided by BGCC and this is useful in raising the profile of the club</w:t>
      </w:r>
      <w:r w:rsidR="00C52E9E">
        <w:rPr>
          <w:rFonts w:ascii="Times New Roman" w:hAnsi="Times New Roman" w:cs="Times New Roman"/>
          <w:sz w:val="24"/>
          <w:szCs w:val="24"/>
        </w:rPr>
        <w:t xml:space="preserve"> and is where the club provides services to other sporting clubs in the ACT</w:t>
      </w:r>
      <w:r>
        <w:rPr>
          <w:rFonts w:ascii="Times New Roman" w:hAnsi="Times New Roman" w:cs="Times New Roman"/>
          <w:sz w:val="24"/>
          <w:szCs w:val="24"/>
        </w:rPr>
        <w:t xml:space="preserve">.  </w:t>
      </w:r>
      <w:r w:rsidR="00C52E9E">
        <w:rPr>
          <w:rFonts w:ascii="Times New Roman" w:hAnsi="Times New Roman" w:cs="Times New Roman"/>
          <w:sz w:val="24"/>
          <w:szCs w:val="24"/>
        </w:rPr>
        <w:t xml:space="preserve">Reasonable level of volunteering for the bigger events, but more difficult for the smaller events.  </w:t>
      </w:r>
    </w:p>
    <w:p w:rsidR="00C52E9E" w:rsidRDefault="00C52E9E" w:rsidP="00600EF7">
      <w:pPr>
        <w:spacing w:after="0"/>
        <w:rPr>
          <w:rFonts w:ascii="Times New Roman" w:hAnsi="Times New Roman" w:cs="Times New Roman"/>
          <w:sz w:val="24"/>
          <w:szCs w:val="24"/>
        </w:rPr>
      </w:pPr>
    </w:p>
    <w:p w:rsidR="00FF1417" w:rsidRPr="00C52E9E" w:rsidRDefault="00C52E9E" w:rsidP="00C52E9E">
      <w:pPr>
        <w:spacing w:after="0"/>
        <w:rPr>
          <w:rFonts w:ascii="Times New Roman" w:hAnsi="Times New Roman" w:cs="Times New Roman"/>
          <w:sz w:val="24"/>
          <w:szCs w:val="24"/>
        </w:rPr>
      </w:pPr>
      <w:r>
        <w:rPr>
          <w:rFonts w:ascii="Times New Roman" w:hAnsi="Times New Roman" w:cs="Times New Roman"/>
          <w:sz w:val="24"/>
          <w:szCs w:val="24"/>
        </w:rPr>
        <w:t xml:space="preserve">One of the large tri events was no longer possible for the BGCC as the organisers wanted the paddlers to be “qualified life savers”.  As a result the organisers brought their own safety people from Sydney. </w:t>
      </w:r>
    </w:p>
    <w:p w:rsidR="008B6A5A" w:rsidRDefault="008B6A5A" w:rsidP="008B6A5A">
      <w:pPr>
        <w:pStyle w:val="ListParagraph"/>
        <w:ind w:left="1440"/>
      </w:pPr>
    </w:p>
    <w:p w:rsidR="008B6A5A" w:rsidRPr="00B55D9F" w:rsidRDefault="003122EA" w:rsidP="00C705F6">
      <w:pPr>
        <w:pStyle w:val="ListParagraph"/>
        <w:keepNext/>
        <w:numPr>
          <w:ilvl w:val="0"/>
          <w:numId w:val="5"/>
        </w:numPr>
        <w:rPr>
          <w:b/>
        </w:rPr>
      </w:pPr>
      <w:r w:rsidRPr="00B55D9F">
        <w:rPr>
          <w:b/>
        </w:rPr>
        <w:t>Shed Extension Sub-Committee Report</w:t>
      </w:r>
    </w:p>
    <w:p w:rsidR="00C705F6" w:rsidRDefault="00C52E9E" w:rsidP="00C705F6">
      <w:pPr>
        <w:pStyle w:val="ListParagraph"/>
        <w:keepNext/>
        <w:ind w:left="0"/>
        <w:rPr>
          <w:sz w:val="24"/>
          <w:szCs w:val="24"/>
        </w:rPr>
      </w:pPr>
      <w:r>
        <w:rPr>
          <w:sz w:val="24"/>
          <w:szCs w:val="24"/>
        </w:rPr>
        <w:t xml:space="preserve">Scott </w:t>
      </w:r>
      <w:proofErr w:type="spellStart"/>
      <w:r>
        <w:rPr>
          <w:sz w:val="24"/>
          <w:szCs w:val="24"/>
        </w:rPr>
        <w:t>MacWilliam</w:t>
      </w:r>
      <w:proofErr w:type="spellEnd"/>
      <w:r>
        <w:rPr>
          <w:sz w:val="24"/>
          <w:szCs w:val="24"/>
        </w:rPr>
        <w:t xml:space="preserve"> noted that there had been good discussion </w:t>
      </w:r>
      <w:r w:rsidR="00C705F6">
        <w:rPr>
          <w:sz w:val="24"/>
          <w:szCs w:val="24"/>
        </w:rPr>
        <w:t>of the Shed extension approach during the pre-meeting “walk around”.  As well, the Shed Extension Sub-committee had reported on progress in the Blazing Paddles and in the report emailed to members.  (Attached)</w:t>
      </w:r>
    </w:p>
    <w:p w:rsidR="00C705F6" w:rsidRDefault="00C705F6" w:rsidP="00C52E9E">
      <w:pPr>
        <w:pStyle w:val="ListParagraph"/>
        <w:ind w:left="0"/>
        <w:rPr>
          <w:sz w:val="24"/>
          <w:szCs w:val="24"/>
        </w:rPr>
      </w:pPr>
    </w:p>
    <w:p w:rsidR="008B6A5A" w:rsidRDefault="00C705F6" w:rsidP="00C52E9E">
      <w:pPr>
        <w:pStyle w:val="ListParagraph"/>
        <w:ind w:left="0"/>
        <w:rPr>
          <w:sz w:val="24"/>
          <w:szCs w:val="24"/>
        </w:rPr>
      </w:pPr>
      <w:r>
        <w:rPr>
          <w:sz w:val="24"/>
          <w:szCs w:val="24"/>
        </w:rPr>
        <w:t xml:space="preserve">The meeting agreed that no further discussion of the Shed Extension report was required. </w:t>
      </w:r>
    </w:p>
    <w:p w:rsidR="00C705F6" w:rsidRPr="00C52E9E" w:rsidRDefault="00C705F6" w:rsidP="00C52E9E">
      <w:pPr>
        <w:pStyle w:val="ListParagraph"/>
        <w:ind w:left="0"/>
        <w:rPr>
          <w:sz w:val="24"/>
          <w:szCs w:val="24"/>
        </w:rPr>
      </w:pPr>
    </w:p>
    <w:p w:rsidR="00C705F6" w:rsidRPr="00B55D9F" w:rsidRDefault="00C705F6" w:rsidP="00C705F6">
      <w:pPr>
        <w:pStyle w:val="ListParagraph"/>
        <w:numPr>
          <w:ilvl w:val="0"/>
          <w:numId w:val="5"/>
        </w:numPr>
        <w:rPr>
          <w:b/>
          <w:sz w:val="24"/>
          <w:szCs w:val="24"/>
        </w:rPr>
      </w:pPr>
      <w:r w:rsidRPr="00B55D9F">
        <w:rPr>
          <w:b/>
        </w:rPr>
        <w:t>Proposed Constitutional Changes</w:t>
      </w:r>
    </w:p>
    <w:p w:rsidR="00C705F6" w:rsidRDefault="00C705F6" w:rsidP="00C705F6">
      <w:pPr>
        <w:pStyle w:val="ListParagraph"/>
        <w:spacing w:line="240" w:lineRule="auto"/>
        <w:ind w:left="0"/>
        <w:rPr>
          <w:sz w:val="24"/>
          <w:szCs w:val="24"/>
        </w:rPr>
      </w:pPr>
      <w:r w:rsidRPr="00C705F6">
        <w:rPr>
          <w:sz w:val="24"/>
          <w:szCs w:val="24"/>
        </w:rPr>
        <w:t>The</w:t>
      </w:r>
      <w:r>
        <w:rPr>
          <w:sz w:val="24"/>
          <w:szCs w:val="24"/>
        </w:rPr>
        <w:t xml:space="preserve"> rationale and approach of the proposed constitutional change to the financial management arrangements was presented to the meeting</w:t>
      </w:r>
      <w:r w:rsidR="007F7804">
        <w:rPr>
          <w:sz w:val="24"/>
          <w:szCs w:val="24"/>
        </w:rPr>
        <w:t xml:space="preserve"> by Russell Murphy</w:t>
      </w:r>
      <w:r>
        <w:rPr>
          <w:sz w:val="24"/>
          <w:szCs w:val="24"/>
        </w:rPr>
        <w:t>.  It was noted</w:t>
      </w:r>
      <w:r w:rsidR="007F7804">
        <w:rPr>
          <w:sz w:val="24"/>
          <w:szCs w:val="24"/>
        </w:rPr>
        <w:t xml:space="preserve"> that the proposed changes followed the proposals for changing financial management arrangements at the 2015 AGM.  The</w:t>
      </w:r>
      <w:r>
        <w:rPr>
          <w:sz w:val="24"/>
          <w:szCs w:val="24"/>
        </w:rPr>
        <w:t xml:space="preserve"> draft wording had been on the BGCC website, seeking comments for several months.  Members had plenty of opportunity to consider and comment on the proposed changes, and the Committee had received no comments to date.  </w:t>
      </w:r>
    </w:p>
    <w:p w:rsidR="00C705F6" w:rsidRDefault="00C705F6" w:rsidP="00C705F6">
      <w:pPr>
        <w:pStyle w:val="ListParagraph"/>
        <w:spacing w:line="240" w:lineRule="auto"/>
        <w:ind w:left="0"/>
        <w:rPr>
          <w:sz w:val="24"/>
          <w:szCs w:val="24"/>
        </w:rPr>
      </w:pPr>
    </w:p>
    <w:p w:rsidR="00C705F6" w:rsidRDefault="00C705F6" w:rsidP="00C705F6">
      <w:pPr>
        <w:pStyle w:val="ListParagraph"/>
        <w:spacing w:line="240" w:lineRule="auto"/>
        <w:ind w:left="0"/>
        <w:rPr>
          <w:sz w:val="24"/>
          <w:szCs w:val="24"/>
        </w:rPr>
      </w:pPr>
      <w:r>
        <w:rPr>
          <w:sz w:val="24"/>
          <w:szCs w:val="24"/>
        </w:rPr>
        <w:t>The changes followed on from the 2015 AGM proposal to introduce the use of a debit card to improve the ability of the Treasurer to use more modern financial instruments to make payments.</w:t>
      </w:r>
    </w:p>
    <w:p w:rsidR="00C705F6" w:rsidRDefault="00C705F6" w:rsidP="00C705F6">
      <w:pPr>
        <w:pStyle w:val="ListParagraph"/>
        <w:spacing w:line="240" w:lineRule="auto"/>
        <w:ind w:left="0"/>
        <w:rPr>
          <w:sz w:val="24"/>
          <w:szCs w:val="24"/>
        </w:rPr>
      </w:pPr>
    </w:p>
    <w:p w:rsidR="00CC55D7" w:rsidRDefault="00C705F6" w:rsidP="00C705F6">
      <w:pPr>
        <w:pStyle w:val="ListParagraph"/>
        <w:spacing w:line="240" w:lineRule="auto"/>
        <w:ind w:left="0"/>
        <w:rPr>
          <w:sz w:val="24"/>
          <w:szCs w:val="24"/>
        </w:rPr>
      </w:pPr>
      <w:r>
        <w:rPr>
          <w:sz w:val="24"/>
          <w:szCs w:val="24"/>
        </w:rPr>
        <w:t xml:space="preserve">There was discussion within the meeting about the pros-and cons of the proposal, particularly about how the changes maintained or improved risk management against fraud or </w:t>
      </w:r>
      <w:proofErr w:type="spellStart"/>
      <w:r>
        <w:rPr>
          <w:sz w:val="24"/>
          <w:szCs w:val="24"/>
        </w:rPr>
        <w:t>mis</w:t>
      </w:r>
      <w:proofErr w:type="spellEnd"/>
      <w:r>
        <w:rPr>
          <w:sz w:val="24"/>
          <w:szCs w:val="24"/>
        </w:rPr>
        <w:t xml:space="preserve">-management.  </w:t>
      </w:r>
      <w:r w:rsidR="00CC55D7">
        <w:rPr>
          <w:sz w:val="24"/>
          <w:szCs w:val="24"/>
        </w:rPr>
        <w:t>There was also discussion about how the limits for minor, moderate and major expenditure would be managed, and whether it might be better to approach this through having an approved budget instead.</w:t>
      </w:r>
    </w:p>
    <w:p w:rsidR="00CC55D7" w:rsidRDefault="00CC55D7" w:rsidP="00C705F6">
      <w:pPr>
        <w:pStyle w:val="ListParagraph"/>
        <w:spacing w:line="240" w:lineRule="auto"/>
        <w:ind w:left="0"/>
        <w:rPr>
          <w:sz w:val="24"/>
          <w:szCs w:val="24"/>
        </w:rPr>
      </w:pPr>
    </w:p>
    <w:p w:rsidR="00C705F6" w:rsidRDefault="00C705F6" w:rsidP="00C705F6">
      <w:pPr>
        <w:pStyle w:val="ListParagraph"/>
        <w:spacing w:line="240" w:lineRule="auto"/>
        <w:ind w:left="0"/>
        <w:rPr>
          <w:sz w:val="24"/>
          <w:szCs w:val="24"/>
        </w:rPr>
      </w:pPr>
      <w:r>
        <w:rPr>
          <w:sz w:val="24"/>
          <w:szCs w:val="24"/>
        </w:rPr>
        <w:t>After some discussion, the matter went to vote:</w:t>
      </w:r>
    </w:p>
    <w:p w:rsidR="00F17B6B" w:rsidRDefault="00F17B6B" w:rsidP="00C705F6">
      <w:pPr>
        <w:pStyle w:val="ListParagraph"/>
        <w:spacing w:line="240" w:lineRule="auto"/>
        <w:ind w:left="0"/>
        <w:rPr>
          <w:sz w:val="24"/>
          <w:szCs w:val="24"/>
        </w:rPr>
      </w:pPr>
    </w:p>
    <w:p w:rsidR="00CC55D7" w:rsidRPr="00F17B6B" w:rsidRDefault="00CC55D7" w:rsidP="00F17B6B">
      <w:pPr>
        <w:pStyle w:val="ListParagraph"/>
        <w:pBdr>
          <w:top w:val="single" w:sz="4" w:space="1" w:color="auto"/>
          <w:left w:val="single" w:sz="4" w:space="4" w:color="auto"/>
          <w:bottom w:val="single" w:sz="4" w:space="1" w:color="auto"/>
          <w:right w:val="single" w:sz="4" w:space="4" w:color="auto"/>
        </w:pBdr>
        <w:spacing w:line="240" w:lineRule="auto"/>
        <w:ind w:left="0"/>
        <w:rPr>
          <w:b/>
          <w:sz w:val="24"/>
          <w:szCs w:val="24"/>
        </w:rPr>
      </w:pPr>
      <w:r w:rsidRPr="00F17B6B">
        <w:rPr>
          <w:b/>
          <w:sz w:val="24"/>
          <w:szCs w:val="24"/>
        </w:rPr>
        <w:t>Motion:  To approve the proposed constitutional amendment.</w:t>
      </w:r>
    </w:p>
    <w:p w:rsidR="00CC55D7" w:rsidRPr="00F17B6B" w:rsidRDefault="00CC55D7" w:rsidP="00F17B6B">
      <w:pPr>
        <w:pStyle w:val="ListParagraph"/>
        <w:pBdr>
          <w:top w:val="single" w:sz="4" w:space="1" w:color="auto"/>
          <w:left w:val="single" w:sz="4" w:space="4" w:color="auto"/>
          <w:bottom w:val="single" w:sz="4" w:space="1" w:color="auto"/>
          <w:right w:val="single" w:sz="4" w:space="4" w:color="auto"/>
        </w:pBdr>
        <w:spacing w:line="240" w:lineRule="auto"/>
        <w:ind w:left="0"/>
        <w:rPr>
          <w:sz w:val="24"/>
          <w:szCs w:val="24"/>
        </w:rPr>
      </w:pPr>
      <w:r w:rsidRPr="00F17B6B">
        <w:rPr>
          <w:sz w:val="24"/>
          <w:szCs w:val="24"/>
        </w:rPr>
        <w:t>Those in support of the motion: 17         Those opposed to the motion: 2</w:t>
      </w:r>
    </w:p>
    <w:p w:rsidR="00C705F6" w:rsidRPr="00F17B6B" w:rsidRDefault="00CC55D7" w:rsidP="00F17B6B">
      <w:pPr>
        <w:pStyle w:val="ListParagraph"/>
        <w:pBdr>
          <w:top w:val="single" w:sz="4" w:space="1" w:color="auto"/>
          <w:left w:val="single" w:sz="4" w:space="4" w:color="auto"/>
          <w:bottom w:val="single" w:sz="4" w:space="1" w:color="auto"/>
          <w:right w:val="single" w:sz="4" w:space="4" w:color="auto"/>
        </w:pBdr>
        <w:spacing w:line="240" w:lineRule="auto"/>
        <w:ind w:left="0"/>
        <w:rPr>
          <w:sz w:val="28"/>
          <w:szCs w:val="28"/>
        </w:rPr>
      </w:pPr>
      <w:r w:rsidRPr="00F17B6B">
        <w:rPr>
          <w:sz w:val="24"/>
          <w:szCs w:val="24"/>
        </w:rPr>
        <w:t>The Motion was passed</w:t>
      </w:r>
      <w:r w:rsidR="00F17B6B">
        <w:rPr>
          <w:sz w:val="24"/>
          <w:szCs w:val="24"/>
        </w:rPr>
        <w:t xml:space="preserve"> by the AGM</w:t>
      </w:r>
      <w:r w:rsidR="001061FE">
        <w:rPr>
          <w:sz w:val="24"/>
          <w:szCs w:val="24"/>
        </w:rPr>
        <w:t xml:space="preserve"> by a 2/3 majority of those present</w:t>
      </w:r>
      <w:r w:rsidR="00F17B6B">
        <w:rPr>
          <w:sz w:val="24"/>
          <w:szCs w:val="24"/>
        </w:rPr>
        <w:t>.</w:t>
      </w:r>
    </w:p>
    <w:p w:rsidR="00C705F6" w:rsidRPr="00F17B6B" w:rsidRDefault="00C705F6" w:rsidP="00C705F6">
      <w:pPr>
        <w:pStyle w:val="ListParagraph"/>
        <w:rPr>
          <w:sz w:val="28"/>
          <w:szCs w:val="28"/>
        </w:rPr>
      </w:pPr>
    </w:p>
    <w:p w:rsidR="00C97627" w:rsidRPr="00B55D9F" w:rsidRDefault="00C97627" w:rsidP="00C97627">
      <w:pPr>
        <w:pStyle w:val="ListParagraph"/>
        <w:numPr>
          <w:ilvl w:val="0"/>
          <w:numId w:val="5"/>
        </w:numPr>
        <w:rPr>
          <w:b/>
        </w:rPr>
      </w:pPr>
      <w:r w:rsidRPr="00B55D9F">
        <w:rPr>
          <w:b/>
          <w:sz w:val="28"/>
          <w:szCs w:val="28"/>
        </w:rPr>
        <w:t>Other Items</w:t>
      </w:r>
      <w:r w:rsidR="00F17B6B" w:rsidRPr="00B55D9F">
        <w:rPr>
          <w:b/>
          <w:sz w:val="28"/>
          <w:szCs w:val="28"/>
        </w:rPr>
        <w:t>:</w:t>
      </w:r>
      <w:r w:rsidR="001061FE" w:rsidRPr="001061FE">
        <w:rPr>
          <w:sz w:val="24"/>
          <w:szCs w:val="24"/>
        </w:rPr>
        <w:t xml:space="preserve">there were </w:t>
      </w:r>
      <w:r w:rsidR="00F17B6B" w:rsidRPr="001061FE">
        <w:rPr>
          <w:sz w:val="24"/>
          <w:szCs w:val="24"/>
        </w:rPr>
        <w:t>no other items</w:t>
      </w:r>
      <w:r w:rsidRPr="00B55D9F">
        <w:rPr>
          <w:b/>
        </w:rPr>
        <w:br/>
      </w:r>
    </w:p>
    <w:p w:rsidR="008B6A5A" w:rsidRPr="00F17B6B" w:rsidRDefault="008B6A5A" w:rsidP="008B6A5A">
      <w:pPr>
        <w:pStyle w:val="ListParagraph"/>
        <w:numPr>
          <w:ilvl w:val="0"/>
          <w:numId w:val="5"/>
        </w:numPr>
        <w:rPr>
          <w:sz w:val="28"/>
          <w:szCs w:val="28"/>
        </w:rPr>
      </w:pPr>
      <w:r w:rsidRPr="00F17B6B">
        <w:rPr>
          <w:sz w:val="28"/>
          <w:szCs w:val="28"/>
        </w:rPr>
        <w:t>Committee Election</w:t>
      </w:r>
    </w:p>
    <w:p w:rsidR="008B6A5A" w:rsidRDefault="008B6A5A" w:rsidP="008B6A5A">
      <w:pPr>
        <w:pStyle w:val="ListParagraph"/>
        <w:numPr>
          <w:ilvl w:val="1"/>
          <w:numId w:val="5"/>
        </w:numPr>
        <w:rPr>
          <w:sz w:val="24"/>
          <w:szCs w:val="24"/>
        </w:rPr>
      </w:pPr>
      <w:r w:rsidRPr="00F17B6B">
        <w:rPr>
          <w:sz w:val="24"/>
          <w:szCs w:val="24"/>
        </w:rPr>
        <w:t>Nominations and election for the Public Officer;</w:t>
      </w:r>
    </w:p>
    <w:p w:rsidR="00F17B6B" w:rsidRDefault="00F17B6B" w:rsidP="00FB4C7C">
      <w:pPr>
        <w:pStyle w:val="ListParagraph"/>
        <w:pBdr>
          <w:top w:val="single" w:sz="4" w:space="1" w:color="auto"/>
          <w:left w:val="single" w:sz="4" w:space="4" w:color="auto"/>
          <w:bottom w:val="single" w:sz="4" w:space="1" w:color="auto"/>
          <w:right w:val="single" w:sz="4" w:space="4" w:color="auto"/>
        </w:pBdr>
        <w:ind w:left="0"/>
        <w:rPr>
          <w:sz w:val="24"/>
          <w:szCs w:val="24"/>
        </w:rPr>
      </w:pPr>
      <w:r>
        <w:rPr>
          <w:sz w:val="24"/>
          <w:szCs w:val="24"/>
        </w:rPr>
        <w:t xml:space="preserve">Russell </w:t>
      </w:r>
      <w:proofErr w:type="spellStart"/>
      <w:r>
        <w:rPr>
          <w:sz w:val="24"/>
          <w:szCs w:val="24"/>
        </w:rPr>
        <w:t>Lutton</w:t>
      </w:r>
      <w:proofErr w:type="spellEnd"/>
      <w:r>
        <w:rPr>
          <w:sz w:val="24"/>
          <w:szCs w:val="24"/>
        </w:rPr>
        <w:t xml:space="preserve"> was nominated and elected as the Public Officer for the meeting</w:t>
      </w:r>
    </w:p>
    <w:p w:rsidR="00FB4C7C" w:rsidRDefault="00FB4C7C" w:rsidP="00FB4C7C">
      <w:pPr>
        <w:pStyle w:val="ListParagraph"/>
        <w:pBdr>
          <w:top w:val="single" w:sz="4" w:space="1" w:color="auto"/>
          <w:left w:val="single" w:sz="4" w:space="4" w:color="auto"/>
          <w:bottom w:val="single" w:sz="4" w:space="1" w:color="auto"/>
          <w:right w:val="single" w:sz="4" w:space="4" w:color="auto"/>
        </w:pBdr>
        <w:ind w:left="0"/>
        <w:rPr>
          <w:sz w:val="24"/>
          <w:szCs w:val="24"/>
        </w:rPr>
      </w:pPr>
      <w:r>
        <w:rPr>
          <w:sz w:val="24"/>
          <w:szCs w:val="24"/>
        </w:rPr>
        <w:t xml:space="preserve">Nominated: Patricia Ashton, Seconded </w:t>
      </w:r>
      <w:r w:rsidR="007F7804">
        <w:rPr>
          <w:sz w:val="24"/>
          <w:szCs w:val="24"/>
        </w:rPr>
        <w:t>Russell Murphy</w:t>
      </w:r>
    </w:p>
    <w:p w:rsidR="00FB4C7C" w:rsidRDefault="00FB4C7C" w:rsidP="001061FE">
      <w:pPr>
        <w:rPr>
          <w:sz w:val="24"/>
          <w:szCs w:val="24"/>
        </w:rPr>
      </w:pPr>
    </w:p>
    <w:p w:rsidR="001061FE" w:rsidRDefault="007F7804" w:rsidP="001061FE">
      <w:pPr>
        <w:rPr>
          <w:sz w:val="24"/>
          <w:szCs w:val="24"/>
        </w:rPr>
      </w:pPr>
      <w:r>
        <w:rPr>
          <w:sz w:val="24"/>
          <w:szCs w:val="24"/>
        </w:rPr>
        <w:t xml:space="preserve">b)    The Public Officer, </w:t>
      </w:r>
      <w:r w:rsidR="001061FE">
        <w:rPr>
          <w:sz w:val="24"/>
          <w:szCs w:val="24"/>
        </w:rPr>
        <w:t xml:space="preserve">Russell </w:t>
      </w:r>
      <w:proofErr w:type="spellStart"/>
      <w:r w:rsidR="001061FE">
        <w:rPr>
          <w:sz w:val="24"/>
          <w:szCs w:val="24"/>
        </w:rPr>
        <w:t>Lutton</w:t>
      </w:r>
      <w:proofErr w:type="spellEnd"/>
      <w:r w:rsidR="001061FE">
        <w:rPr>
          <w:sz w:val="24"/>
          <w:szCs w:val="24"/>
        </w:rPr>
        <w:t xml:space="preserve"> then spoke to the meeting as following</w:t>
      </w:r>
    </w:p>
    <w:p w:rsidR="001061FE" w:rsidRPr="001061FE" w:rsidRDefault="001061FE" w:rsidP="001061FE">
      <w:pPr>
        <w:rPr>
          <w:sz w:val="24"/>
          <w:szCs w:val="24"/>
        </w:rPr>
      </w:pPr>
      <w:r w:rsidRPr="001061FE">
        <w:rPr>
          <w:sz w:val="24"/>
          <w:szCs w:val="24"/>
        </w:rPr>
        <w:t>As Acting Public Officer, in accordance with section 9 of the BGCC Constitution relating to annual general meetings, I declare the current committee dissolved and I advise that I will proceed to conduct an election for office bearers and other club positions.</w:t>
      </w:r>
    </w:p>
    <w:p w:rsidR="001061FE" w:rsidRPr="001061FE" w:rsidRDefault="001061FE" w:rsidP="001061FE">
      <w:pPr>
        <w:rPr>
          <w:sz w:val="24"/>
          <w:szCs w:val="24"/>
        </w:rPr>
      </w:pPr>
      <w:r w:rsidRPr="001061FE">
        <w:rPr>
          <w:sz w:val="24"/>
          <w:szCs w:val="24"/>
        </w:rPr>
        <w:t>As you aware, nominations have been called for in advance of this meeting and the club administration email of 8 September advised of the nominations received to date.</w:t>
      </w:r>
    </w:p>
    <w:p w:rsidR="001061FE" w:rsidRPr="001061FE" w:rsidRDefault="001061FE" w:rsidP="001061FE">
      <w:pPr>
        <w:rPr>
          <w:sz w:val="24"/>
          <w:szCs w:val="24"/>
        </w:rPr>
      </w:pPr>
      <w:r w:rsidRPr="001061FE">
        <w:rPr>
          <w:sz w:val="24"/>
          <w:szCs w:val="24"/>
        </w:rPr>
        <w:t xml:space="preserve">Nominations can also be accepted at this meeting. I remind the meeting that only current members are eligible for nomination and that they can be nominated and seconded and voted on only by current members. </w:t>
      </w:r>
    </w:p>
    <w:p w:rsidR="001061FE" w:rsidRDefault="001061FE" w:rsidP="001061FE">
      <w:pPr>
        <w:rPr>
          <w:sz w:val="24"/>
          <w:szCs w:val="24"/>
        </w:rPr>
      </w:pPr>
      <w:r w:rsidRPr="001061FE">
        <w:rPr>
          <w:sz w:val="24"/>
          <w:szCs w:val="24"/>
        </w:rPr>
        <w:t>Are there any nominations for positions from the meeting?</w:t>
      </w:r>
    </w:p>
    <w:p w:rsidR="001061FE" w:rsidRPr="001061FE" w:rsidRDefault="001061FE" w:rsidP="001061FE">
      <w:pPr>
        <w:pStyle w:val="ListParagraph"/>
        <w:numPr>
          <w:ilvl w:val="0"/>
          <w:numId w:val="17"/>
        </w:numPr>
        <w:rPr>
          <w:sz w:val="24"/>
          <w:szCs w:val="24"/>
        </w:rPr>
      </w:pPr>
      <w:r>
        <w:rPr>
          <w:sz w:val="24"/>
          <w:szCs w:val="24"/>
        </w:rPr>
        <w:t xml:space="preserve">No further nominations were received from the floor.  </w:t>
      </w:r>
    </w:p>
    <w:p w:rsidR="001061FE" w:rsidRPr="001061FE" w:rsidRDefault="007F7804" w:rsidP="001061FE">
      <w:pPr>
        <w:rPr>
          <w:sz w:val="24"/>
          <w:szCs w:val="24"/>
        </w:rPr>
      </w:pPr>
      <w:r>
        <w:rPr>
          <w:sz w:val="24"/>
          <w:szCs w:val="24"/>
        </w:rPr>
        <w:t xml:space="preserve">c)  </w:t>
      </w:r>
      <w:r w:rsidR="001061FE" w:rsidRPr="001061FE">
        <w:rPr>
          <w:sz w:val="24"/>
          <w:szCs w:val="24"/>
        </w:rPr>
        <w:t>PROCEED TO VOTING ON NOMINATED MEMBERS</w:t>
      </w:r>
      <w:r>
        <w:rPr>
          <w:sz w:val="24"/>
          <w:szCs w:val="24"/>
        </w:rPr>
        <w:t xml:space="preserve"> for the Committee</w:t>
      </w:r>
    </w:p>
    <w:p w:rsidR="008B6A5A" w:rsidRDefault="001061FE" w:rsidP="007F7804">
      <w:pPr>
        <w:rPr>
          <w:sz w:val="24"/>
          <w:szCs w:val="24"/>
        </w:rPr>
      </w:pPr>
      <w:r>
        <w:rPr>
          <w:sz w:val="24"/>
          <w:szCs w:val="24"/>
        </w:rPr>
        <w:t>The Public Officer then proceeded with the voting on positions, commencing with the posit</w:t>
      </w:r>
      <w:r w:rsidR="007F7804">
        <w:rPr>
          <w:sz w:val="24"/>
          <w:szCs w:val="24"/>
        </w:rPr>
        <w:t>ion of President.  As there was</w:t>
      </w:r>
      <w:r>
        <w:rPr>
          <w:sz w:val="24"/>
          <w:szCs w:val="24"/>
        </w:rPr>
        <w:t xml:space="preserve"> only one nomination for positions, </w:t>
      </w:r>
      <w:r w:rsidR="007F7804">
        <w:rPr>
          <w:sz w:val="24"/>
          <w:szCs w:val="24"/>
        </w:rPr>
        <w:t xml:space="preserve">The Public Officer advised the meeting that the nominated people (as below) were declared elected. </w:t>
      </w:r>
    </w:p>
    <w:tbl>
      <w:tblPr>
        <w:tblStyle w:val="TableGrid"/>
        <w:tblW w:w="0" w:type="auto"/>
        <w:tblLook w:val="04A0"/>
      </w:tblPr>
      <w:tblGrid>
        <w:gridCol w:w="1803"/>
        <w:gridCol w:w="1803"/>
        <w:gridCol w:w="1803"/>
        <w:gridCol w:w="1804"/>
        <w:gridCol w:w="1804"/>
      </w:tblGrid>
      <w:tr w:rsidR="00F17B6B" w:rsidRPr="003D1725" w:rsidTr="00F17B6B">
        <w:tc>
          <w:tcPr>
            <w:tcW w:w="1803" w:type="dxa"/>
          </w:tcPr>
          <w:p w:rsidR="00F17B6B" w:rsidRPr="003D1725" w:rsidRDefault="00F17B6B" w:rsidP="00F17B6B">
            <w:pPr>
              <w:pStyle w:val="ListParagraph"/>
              <w:ind w:left="0"/>
              <w:rPr>
                <w:b/>
                <w:sz w:val="24"/>
                <w:szCs w:val="24"/>
              </w:rPr>
            </w:pPr>
            <w:r w:rsidRPr="003D1725">
              <w:rPr>
                <w:b/>
                <w:sz w:val="24"/>
                <w:szCs w:val="24"/>
              </w:rPr>
              <w:t>Position</w:t>
            </w:r>
          </w:p>
        </w:tc>
        <w:tc>
          <w:tcPr>
            <w:tcW w:w="1803" w:type="dxa"/>
          </w:tcPr>
          <w:p w:rsidR="00F17B6B" w:rsidRPr="003D1725" w:rsidRDefault="00F17B6B" w:rsidP="00F17B6B">
            <w:pPr>
              <w:pStyle w:val="ListParagraph"/>
              <w:ind w:left="0"/>
              <w:rPr>
                <w:b/>
                <w:sz w:val="24"/>
                <w:szCs w:val="24"/>
              </w:rPr>
            </w:pPr>
            <w:r w:rsidRPr="003D1725">
              <w:rPr>
                <w:b/>
                <w:sz w:val="24"/>
                <w:szCs w:val="24"/>
              </w:rPr>
              <w:t>Person</w:t>
            </w:r>
          </w:p>
        </w:tc>
        <w:tc>
          <w:tcPr>
            <w:tcW w:w="1803" w:type="dxa"/>
          </w:tcPr>
          <w:p w:rsidR="00F17B6B" w:rsidRPr="003D1725" w:rsidRDefault="00F17B6B" w:rsidP="00F17B6B">
            <w:pPr>
              <w:pStyle w:val="ListParagraph"/>
              <w:ind w:left="0"/>
              <w:rPr>
                <w:b/>
                <w:sz w:val="24"/>
                <w:szCs w:val="24"/>
              </w:rPr>
            </w:pPr>
            <w:r w:rsidRPr="003D1725">
              <w:rPr>
                <w:b/>
                <w:sz w:val="24"/>
                <w:szCs w:val="24"/>
              </w:rPr>
              <w:t>Nominator</w:t>
            </w:r>
          </w:p>
        </w:tc>
        <w:tc>
          <w:tcPr>
            <w:tcW w:w="1804" w:type="dxa"/>
          </w:tcPr>
          <w:p w:rsidR="00F17B6B" w:rsidRPr="003D1725" w:rsidRDefault="00F17B6B" w:rsidP="00F17B6B">
            <w:pPr>
              <w:pStyle w:val="ListParagraph"/>
              <w:ind w:left="0"/>
              <w:rPr>
                <w:b/>
                <w:sz w:val="24"/>
                <w:szCs w:val="24"/>
              </w:rPr>
            </w:pPr>
            <w:r w:rsidRPr="003D1725">
              <w:rPr>
                <w:b/>
                <w:sz w:val="24"/>
                <w:szCs w:val="24"/>
              </w:rPr>
              <w:t>Seconded</w:t>
            </w:r>
          </w:p>
        </w:tc>
        <w:tc>
          <w:tcPr>
            <w:tcW w:w="1804" w:type="dxa"/>
          </w:tcPr>
          <w:p w:rsidR="00F17B6B" w:rsidRPr="003D1725" w:rsidRDefault="003D1725" w:rsidP="00F17B6B">
            <w:pPr>
              <w:pStyle w:val="ListParagraph"/>
              <w:ind w:left="0"/>
              <w:rPr>
                <w:b/>
                <w:sz w:val="24"/>
                <w:szCs w:val="24"/>
              </w:rPr>
            </w:pPr>
            <w:r>
              <w:rPr>
                <w:b/>
                <w:sz w:val="24"/>
                <w:szCs w:val="24"/>
              </w:rPr>
              <w:t>Status</w:t>
            </w:r>
          </w:p>
        </w:tc>
      </w:tr>
      <w:tr w:rsidR="00F17B6B" w:rsidTr="00F17B6B">
        <w:tc>
          <w:tcPr>
            <w:tcW w:w="1803" w:type="dxa"/>
          </w:tcPr>
          <w:p w:rsidR="00F17B6B" w:rsidRDefault="00F17B6B" w:rsidP="00F17B6B">
            <w:pPr>
              <w:pStyle w:val="ListParagraph"/>
              <w:ind w:left="0"/>
              <w:rPr>
                <w:sz w:val="24"/>
                <w:szCs w:val="24"/>
              </w:rPr>
            </w:pPr>
            <w:r>
              <w:rPr>
                <w:sz w:val="24"/>
                <w:szCs w:val="24"/>
              </w:rPr>
              <w:t>President</w:t>
            </w:r>
          </w:p>
        </w:tc>
        <w:tc>
          <w:tcPr>
            <w:tcW w:w="1803" w:type="dxa"/>
          </w:tcPr>
          <w:p w:rsidR="00F17B6B" w:rsidRDefault="00F17B6B" w:rsidP="00F17B6B">
            <w:pPr>
              <w:pStyle w:val="ListParagraph"/>
              <w:ind w:left="0"/>
              <w:rPr>
                <w:sz w:val="24"/>
                <w:szCs w:val="24"/>
              </w:rPr>
            </w:pPr>
            <w:r>
              <w:rPr>
                <w:sz w:val="24"/>
                <w:szCs w:val="24"/>
              </w:rPr>
              <w:t>Patricia Ashton</w:t>
            </w:r>
          </w:p>
        </w:tc>
        <w:tc>
          <w:tcPr>
            <w:tcW w:w="1803" w:type="dxa"/>
          </w:tcPr>
          <w:p w:rsidR="00F17B6B" w:rsidRDefault="00F17B6B" w:rsidP="00F17B6B">
            <w:pPr>
              <w:pStyle w:val="ListParagraph"/>
              <w:ind w:left="0"/>
              <w:rPr>
                <w:sz w:val="24"/>
                <w:szCs w:val="24"/>
              </w:rPr>
            </w:pPr>
            <w:r>
              <w:rPr>
                <w:sz w:val="24"/>
                <w:szCs w:val="24"/>
              </w:rPr>
              <w:t>HT</w:t>
            </w:r>
          </w:p>
        </w:tc>
        <w:tc>
          <w:tcPr>
            <w:tcW w:w="1804" w:type="dxa"/>
          </w:tcPr>
          <w:p w:rsidR="00F17B6B" w:rsidRDefault="00F17B6B" w:rsidP="00F17B6B">
            <w:pPr>
              <w:pStyle w:val="ListParagraph"/>
              <w:ind w:left="0"/>
              <w:rPr>
                <w:sz w:val="24"/>
                <w:szCs w:val="24"/>
              </w:rPr>
            </w:pPr>
            <w:r>
              <w:rPr>
                <w:sz w:val="24"/>
                <w:szCs w:val="24"/>
              </w:rPr>
              <w:t>JL</w:t>
            </w:r>
          </w:p>
        </w:tc>
        <w:tc>
          <w:tcPr>
            <w:tcW w:w="1804" w:type="dxa"/>
          </w:tcPr>
          <w:p w:rsidR="00F17B6B" w:rsidRDefault="00F17B6B" w:rsidP="00F17B6B">
            <w:pPr>
              <w:pStyle w:val="ListParagraph"/>
              <w:ind w:left="0"/>
              <w:rPr>
                <w:sz w:val="24"/>
                <w:szCs w:val="24"/>
              </w:rPr>
            </w:pPr>
            <w:r>
              <w:rPr>
                <w:sz w:val="24"/>
                <w:szCs w:val="24"/>
              </w:rPr>
              <w:t>Declared</w:t>
            </w:r>
          </w:p>
        </w:tc>
      </w:tr>
      <w:tr w:rsidR="00F17B6B" w:rsidTr="00F17B6B">
        <w:tc>
          <w:tcPr>
            <w:tcW w:w="1803" w:type="dxa"/>
          </w:tcPr>
          <w:p w:rsidR="00F17B6B" w:rsidRDefault="00F17B6B" w:rsidP="00F17B6B">
            <w:pPr>
              <w:pStyle w:val="ListParagraph"/>
              <w:ind w:left="0"/>
              <w:rPr>
                <w:sz w:val="24"/>
                <w:szCs w:val="24"/>
              </w:rPr>
            </w:pPr>
            <w:r>
              <w:rPr>
                <w:sz w:val="24"/>
                <w:szCs w:val="24"/>
              </w:rPr>
              <w:t>V President</w:t>
            </w:r>
          </w:p>
        </w:tc>
        <w:tc>
          <w:tcPr>
            <w:tcW w:w="1803" w:type="dxa"/>
          </w:tcPr>
          <w:p w:rsidR="00F17B6B" w:rsidRDefault="00F17B6B" w:rsidP="00F17B6B">
            <w:pPr>
              <w:pStyle w:val="ListParagraph"/>
              <w:ind w:left="0"/>
              <w:rPr>
                <w:sz w:val="24"/>
                <w:szCs w:val="24"/>
              </w:rPr>
            </w:pPr>
            <w:r>
              <w:rPr>
                <w:sz w:val="24"/>
                <w:szCs w:val="24"/>
              </w:rPr>
              <w:t>Russell Murphy</w:t>
            </w:r>
          </w:p>
        </w:tc>
        <w:tc>
          <w:tcPr>
            <w:tcW w:w="1803" w:type="dxa"/>
          </w:tcPr>
          <w:p w:rsidR="00F17B6B" w:rsidRDefault="00F17B6B" w:rsidP="00F17B6B">
            <w:pPr>
              <w:pStyle w:val="ListParagraph"/>
              <w:ind w:left="0"/>
              <w:rPr>
                <w:sz w:val="24"/>
                <w:szCs w:val="24"/>
              </w:rPr>
            </w:pPr>
            <w:r>
              <w:rPr>
                <w:sz w:val="24"/>
                <w:szCs w:val="24"/>
              </w:rPr>
              <w:t>JL</w:t>
            </w:r>
          </w:p>
        </w:tc>
        <w:tc>
          <w:tcPr>
            <w:tcW w:w="1804" w:type="dxa"/>
          </w:tcPr>
          <w:p w:rsidR="00F17B6B" w:rsidRDefault="00F17B6B" w:rsidP="00F17B6B">
            <w:pPr>
              <w:pStyle w:val="ListParagraph"/>
              <w:ind w:left="0"/>
              <w:rPr>
                <w:sz w:val="24"/>
                <w:szCs w:val="24"/>
              </w:rPr>
            </w:pPr>
          </w:p>
        </w:tc>
        <w:tc>
          <w:tcPr>
            <w:tcW w:w="1804" w:type="dxa"/>
          </w:tcPr>
          <w:p w:rsidR="00F17B6B" w:rsidRDefault="00F17B6B" w:rsidP="00F17B6B">
            <w:pPr>
              <w:pStyle w:val="ListParagraph"/>
              <w:ind w:left="0"/>
              <w:rPr>
                <w:sz w:val="24"/>
                <w:szCs w:val="24"/>
              </w:rPr>
            </w:pPr>
            <w:r>
              <w:rPr>
                <w:sz w:val="24"/>
                <w:szCs w:val="24"/>
              </w:rPr>
              <w:t>Declared</w:t>
            </w:r>
          </w:p>
        </w:tc>
      </w:tr>
      <w:tr w:rsidR="00F17B6B" w:rsidTr="00F17B6B">
        <w:tc>
          <w:tcPr>
            <w:tcW w:w="1803" w:type="dxa"/>
          </w:tcPr>
          <w:p w:rsidR="00F17B6B" w:rsidRDefault="00F17B6B" w:rsidP="00F17B6B">
            <w:pPr>
              <w:pStyle w:val="ListParagraph"/>
              <w:ind w:left="0"/>
              <w:rPr>
                <w:sz w:val="24"/>
                <w:szCs w:val="24"/>
              </w:rPr>
            </w:pPr>
            <w:r>
              <w:rPr>
                <w:sz w:val="24"/>
                <w:szCs w:val="24"/>
              </w:rPr>
              <w:t>Treasurer</w:t>
            </w:r>
          </w:p>
        </w:tc>
        <w:tc>
          <w:tcPr>
            <w:tcW w:w="1803" w:type="dxa"/>
          </w:tcPr>
          <w:p w:rsidR="00F17B6B" w:rsidRDefault="00F17B6B" w:rsidP="00F17B6B">
            <w:pPr>
              <w:pStyle w:val="ListParagraph"/>
              <w:ind w:left="0"/>
              <w:rPr>
                <w:sz w:val="24"/>
                <w:szCs w:val="24"/>
              </w:rPr>
            </w:pPr>
            <w:r>
              <w:rPr>
                <w:sz w:val="24"/>
                <w:szCs w:val="24"/>
              </w:rPr>
              <w:t>Jane Lake</w:t>
            </w:r>
          </w:p>
        </w:tc>
        <w:tc>
          <w:tcPr>
            <w:tcW w:w="1803" w:type="dxa"/>
          </w:tcPr>
          <w:p w:rsidR="00F17B6B" w:rsidRDefault="00F17B6B" w:rsidP="00F17B6B">
            <w:pPr>
              <w:pStyle w:val="ListParagraph"/>
              <w:ind w:left="0"/>
              <w:rPr>
                <w:sz w:val="24"/>
                <w:szCs w:val="24"/>
              </w:rPr>
            </w:pPr>
          </w:p>
        </w:tc>
        <w:tc>
          <w:tcPr>
            <w:tcW w:w="1804" w:type="dxa"/>
          </w:tcPr>
          <w:p w:rsidR="00F17B6B" w:rsidRDefault="00F17B6B" w:rsidP="00F17B6B">
            <w:pPr>
              <w:pStyle w:val="ListParagraph"/>
              <w:ind w:left="0"/>
              <w:rPr>
                <w:sz w:val="24"/>
                <w:szCs w:val="24"/>
              </w:rPr>
            </w:pPr>
            <w:r>
              <w:rPr>
                <w:sz w:val="24"/>
                <w:szCs w:val="24"/>
              </w:rPr>
              <w:t>CE</w:t>
            </w:r>
          </w:p>
        </w:tc>
        <w:tc>
          <w:tcPr>
            <w:tcW w:w="1804" w:type="dxa"/>
          </w:tcPr>
          <w:p w:rsidR="00F17B6B" w:rsidRDefault="00F17B6B" w:rsidP="00F17B6B">
            <w:pPr>
              <w:pStyle w:val="ListParagraph"/>
              <w:ind w:left="0"/>
              <w:rPr>
                <w:sz w:val="24"/>
                <w:szCs w:val="24"/>
              </w:rPr>
            </w:pPr>
            <w:r>
              <w:rPr>
                <w:sz w:val="24"/>
                <w:szCs w:val="24"/>
              </w:rPr>
              <w:t>Declared</w:t>
            </w:r>
          </w:p>
        </w:tc>
      </w:tr>
      <w:tr w:rsidR="00F17B6B" w:rsidTr="00F17B6B">
        <w:tc>
          <w:tcPr>
            <w:tcW w:w="1803" w:type="dxa"/>
          </w:tcPr>
          <w:p w:rsidR="00F17B6B" w:rsidRPr="00F17B6B" w:rsidRDefault="00F17B6B" w:rsidP="00F17B6B">
            <w:pPr>
              <w:pStyle w:val="ListParagraph"/>
              <w:ind w:left="0"/>
              <w:rPr>
                <w:sz w:val="20"/>
                <w:szCs w:val="20"/>
              </w:rPr>
            </w:pPr>
            <w:r w:rsidRPr="00F17B6B">
              <w:rPr>
                <w:sz w:val="20"/>
                <w:szCs w:val="20"/>
              </w:rPr>
              <w:t>Training and Safety Officer</w:t>
            </w:r>
          </w:p>
        </w:tc>
        <w:tc>
          <w:tcPr>
            <w:tcW w:w="1803" w:type="dxa"/>
          </w:tcPr>
          <w:p w:rsidR="00F17B6B" w:rsidRDefault="00F17B6B" w:rsidP="00F17B6B">
            <w:pPr>
              <w:pStyle w:val="ListParagraph"/>
              <w:ind w:left="0"/>
              <w:rPr>
                <w:sz w:val="24"/>
                <w:szCs w:val="24"/>
              </w:rPr>
            </w:pPr>
            <w:r>
              <w:rPr>
                <w:sz w:val="24"/>
                <w:szCs w:val="24"/>
              </w:rPr>
              <w:t>Craig Elliott</w:t>
            </w:r>
          </w:p>
        </w:tc>
        <w:tc>
          <w:tcPr>
            <w:tcW w:w="1803" w:type="dxa"/>
          </w:tcPr>
          <w:p w:rsidR="00F17B6B" w:rsidRDefault="00F17B6B" w:rsidP="00F17B6B">
            <w:pPr>
              <w:pStyle w:val="ListParagraph"/>
              <w:ind w:left="0"/>
              <w:rPr>
                <w:sz w:val="24"/>
                <w:szCs w:val="24"/>
              </w:rPr>
            </w:pPr>
          </w:p>
        </w:tc>
        <w:tc>
          <w:tcPr>
            <w:tcW w:w="1804" w:type="dxa"/>
          </w:tcPr>
          <w:p w:rsidR="00F17B6B" w:rsidRDefault="00F17B6B" w:rsidP="00F17B6B">
            <w:pPr>
              <w:pStyle w:val="ListParagraph"/>
              <w:ind w:left="0"/>
              <w:rPr>
                <w:sz w:val="24"/>
                <w:szCs w:val="24"/>
              </w:rPr>
            </w:pPr>
          </w:p>
        </w:tc>
        <w:tc>
          <w:tcPr>
            <w:tcW w:w="1804" w:type="dxa"/>
          </w:tcPr>
          <w:p w:rsidR="00F17B6B" w:rsidRDefault="00F17B6B" w:rsidP="00F17B6B">
            <w:pPr>
              <w:pStyle w:val="ListParagraph"/>
              <w:ind w:left="0"/>
              <w:rPr>
                <w:sz w:val="24"/>
                <w:szCs w:val="24"/>
              </w:rPr>
            </w:pPr>
            <w:r>
              <w:rPr>
                <w:sz w:val="24"/>
                <w:szCs w:val="24"/>
              </w:rPr>
              <w:t>Declared</w:t>
            </w:r>
          </w:p>
        </w:tc>
      </w:tr>
      <w:tr w:rsidR="00F17B6B" w:rsidTr="00F17B6B">
        <w:tc>
          <w:tcPr>
            <w:tcW w:w="1803" w:type="dxa"/>
          </w:tcPr>
          <w:p w:rsidR="00F17B6B" w:rsidRDefault="00F17B6B" w:rsidP="00F17B6B">
            <w:pPr>
              <w:pStyle w:val="ListParagraph"/>
              <w:ind w:left="0"/>
              <w:rPr>
                <w:sz w:val="24"/>
                <w:szCs w:val="24"/>
              </w:rPr>
            </w:pPr>
            <w:r>
              <w:rPr>
                <w:sz w:val="24"/>
                <w:szCs w:val="24"/>
              </w:rPr>
              <w:t>Boat Captain</w:t>
            </w:r>
          </w:p>
        </w:tc>
        <w:tc>
          <w:tcPr>
            <w:tcW w:w="1803" w:type="dxa"/>
          </w:tcPr>
          <w:p w:rsidR="00F17B6B" w:rsidRDefault="00F17B6B" w:rsidP="00F17B6B">
            <w:pPr>
              <w:pStyle w:val="ListParagraph"/>
              <w:ind w:left="0"/>
              <w:rPr>
                <w:sz w:val="24"/>
                <w:szCs w:val="24"/>
              </w:rPr>
            </w:pPr>
            <w:r>
              <w:rPr>
                <w:sz w:val="24"/>
                <w:szCs w:val="24"/>
              </w:rPr>
              <w:t xml:space="preserve">Scot </w:t>
            </w:r>
            <w:proofErr w:type="spellStart"/>
            <w:r>
              <w:rPr>
                <w:sz w:val="24"/>
                <w:szCs w:val="24"/>
              </w:rPr>
              <w:t>MacWilliam</w:t>
            </w:r>
            <w:proofErr w:type="spellEnd"/>
          </w:p>
        </w:tc>
        <w:tc>
          <w:tcPr>
            <w:tcW w:w="1803" w:type="dxa"/>
          </w:tcPr>
          <w:p w:rsidR="00F17B6B" w:rsidRDefault="00F17B6B" w:rsidP="00F17B6B">
            <w:pPr>
              <w:pStyle w:val="ListParagraph"/>
              <w:ind w:left="0"/>
              <w:rPr>
                <w:sz w:val="24"/>
                <w:szCs w:val="24"/>
              </w:rPr>
            </w:pPr>
          </w:p>
        </w:tc>
        <w:tc>
          <w:tcPr>
            <w:tcW w:w="1804" w:type="dxa"/>
          </w:tcPr>
          <w:p w:rsidR="00F17B6B" w:rsidRDefault="00F17B6B" w:rsidP="00F17B6B">
            <w:pPr>
              <w:pStyle w:val="ListParagraph"/>
              <w:ind w:left="0"/>
              <w:rPr>
                <w:sz w:val="24"/>
                <w:szCs w:val="24"/>
              </w:rPr>
            </w:pPr>
          </w:p>
        </w:tc>
        <w:tc>
          <w:tcPr>
            <w:tcW w:w="1804" w:type="dxa"/>
          </w:tcPr>
          <w:p w:rsidR="00F17B6B" w:rsidRDefault="00F17B6B" w:rsidP="00F17B6B">
            <w:pPr>
              <w:pStyle w:val="ListParagraph"/>
              <w:ind w:left="0"/>
              <w:rPr>
                <w:sz w:val="24"/>
                <w:szCs w:val="24"/>
              </w:rPr>
            </w:pPr>
            <w:r>
              <w:rPr>
                <w:sz w:val="24"/>
                <w:szCs w:val="24"/>
              </w:rPr>
              <w:t>Declared</w:t>
            </w:r>
          </w:p>
        </w:tc>
      </w:tr>
      <w:tr w:rsidR="00F17B6B" w:rsidTr="00F17B6B">
        <w:tc>
          <w:tcPr>
            <w:tcW w:w="1803" w:type="dxa"/>
          </w:tcPr>
          <w:p w:rsidR="00F17B6B" w:rsidRPr="003D1725" w:rsidRDefault="00F17B6B" w:rsidP="00F17B6B">
            <w:pPr>
              <w:pStyle w:val="ListParagraph"/>
              <w:ind w:left="0"/>
              <w:rPr>
                <w:sz w:val="21"/>
                <w:szCs w:val="21"/>
              </w:rPr>
            </w:pPr>
            <w:r w:rsidRPr="003D1725">
              <w:rPr>
                <w:sz w:val="21"/>
                <w:szCs w:val="21"/>
              </w:rPr>
              <w:t>Ordinary Member</w:t>
            </w:r>
          </w:p>
        </w:tc>
        <w:tc>
          <w:tcPr>
            <w:tcW w:w="1803" w:type="dxa"/>
          </w:tcPr>
          <w:p w:rsidR="00F17B6B" w:rsidRDefault="00F17B6B" w:rsidP="00F17B6B">
            <w:pPr>
              <w:pStyle w:val="ListParagraph"/>
              <w:ind w:left="0"/>
              <w:rPr>
                <w:sz w:val="24"/>
                <w:szCs w:val="24"/>
              </w:rPr>
            </w:pPr>
            <w:r>
              <w:rPr>
                <w:sz w:val="24"/>
                <w:szCs w:val="24"/>
              </w:rPr>
              <w:t>Anne Cronin</w:t>
            </w:r>
          </w:p>
        </w:tc>
        <w:tc>
          <w:tcPr>
            <w:tcW w:w="1803" w:type="dxa"/>
          </w:tcPr>
          <w:p w:rsidR="00F17B6B" w:rsidRDefault="00F17B6B" w:rsidP="00F17B6B">
            <w:pPr>
              <w:pStyle w:val="ListParagraph"/>
              <w:ind w:left="0"/>
              <w:rPr>
                <w:sz w:val="24"/>
                <w:szCs w:val="24"/>
              </w:rPr>
            </w:pPr>
          </w:p>
        </w:tc>
        <w:tc>
          <w:tcPr>
            <w:tcW w:w="1804" w:type="dxa"/>
          </w:tcPr>
          <w:p w:rsidR="00F17B6B" w:rsidRDefault="00F17B6B" w:rsidP="00F17B6B">
            <w:pPr>
              <w:pStyle w:val="ListParagraph"/>
              <w:ind w:left="0"/>
              <w:rPr>
                <w:sz w:val="24"/>
                <w:szCs w:val="24"/>
              </w:rPr>
            </w:pPr>
          </w:p>
        </w:tc>
        <w:tc>
          <w:tcPr>
            <w:tcW w:w="1804" w:type="dxa"/>
          </w:tcPr>
          <w:p w:rsidR="00F17B6B" w:rsidRDefault="00F17B6B" w:rsidP="00F17B6B">
            <w:pPr>
              <w:pStyle w:val="ListParagraph"/>
              <w:ind w:left="0"/>
              <w:rPr>
                <w:sz w:val="24"/>
                <w:szCs w:val="24"/>
              </w:rPr>
            </w:pPr>
            <w:r>
              <w:rPr>
                <w:sz w:val="24"/>
                <w:szCs w:val="24"/>
              </w:rPr>
              <w:t>Declared</w:t>
            </w:r>
          </w:p>
        </w:tc>
      </w:tr>
      <w:tr w:rsidR="00F17B6B" w:rsidTr="00F17B6B">
        <w:tc>
          <w:tcPr>
            <w:tcW w:w="1803" w:type="dxa"/>
          </w:tcPr>
          <w:p w:rsidR="00F17B6B" w:rsidRPr="003D1725" w:rsidRDefault="00F17B6B" w:rsidP="00F17B6B">
            <w:pPr>
              <w:pStyle w:val="ListParagraph"/>
              <w:ind w:left="0"/>
              <w:rPr>
                <w:sz w:val="21"/>
                <w:szCs w:val="21"/>
              </w:rPr>
            </w:pPr>
            <w:r w:rsidRPr="003D1725">
              <w:rPr>
                <w:sz w:val="21"/>
                <w:szCs w:val="21"/>
              </w:rPr>
              <w:t>Ordinary Member</w:t>
            </w:r>
          </w:p>
        </w:tc>
        <w:tc>
          <w:tcPr>
            <w:tcW w:w="1803" w:type="dxa"/>
          </w:tcPr>
          <w:p w:rsidR="00F17B6B" w:rsidRDefault="003D1725" w:rsidP="00F17B6B">
            <w:pPr>
              <w:pStyle w:val="ListParagraph"/>
              <w:ind w:left="0"/>
              <w:rPr>
                <w:sz w:val="24"/>
                <w:szCs w:val="24"/>
              </w:rPr>
            </w:pPr>
            <w:r>
              <w:rPr>
                <w:sz w:val="24"/>
                <w:szCs w:val="24"/>
              </w:rPr>
              <w:t xml:space="preserve">Kai </w:t>
            </w:r>
            <w:proofErr w:type="spellStart"/>
            <w:r>
              <w:rPr>
                <w:sz w:val="24"/>
                <w:szCs w:val="24"/>
              </w:rPr>
              <w:t>Swoboda</w:t>
            </w:r>
            <w:proofErr w:type="spellEnd"/>
          </w:p>
        </w:tc>
        <w:tc>
          <w:tcPr>
            <w:tcW w:w="1803" w:type="dxa"/>
          </w:tcPr>
          <w:p w:rsidR="00F17B6B" w:rsidRDefault="00F17B6B" w:rsidP="00F17B6B">
            <w:pPr>
              <w:pStyle w:val="ListParagraph"/>
              <w:ind w:left="0"/>
              <w:rPr>
                <w:sz w:val="24"/>
                <w:szCs w:val="24"/>
              </w:rPr>
            </w:pPr>
          </w:p>
        </w:tc>
        <w:tc>
          <w:tcPr>
            <w:tcW w:w="1804" w:type="dxa"/>
          </w:tcPr>
          <w:p w:rsidR="00F17B6B" w:rsidRDefault="00F17B6B" w:rsidP="00F17B6B">
            <w:pPr>
              <w:pStyle w:val="ListParagraph"/>
              <w:ind w:left="0"/>
              <w:rPr>
                <w:sz w:val="24"/>
                <w:szCs w:val="24"/>
              </w:rPr>
            </w:pPr>
          </w:p>
        </w:tc>
        <w:tc>
          <w:tcPr>
            <w:tcW w:w="1804" w:type="dxa"/>
          </w:tcPr>
          <w:p w:rsidR="00F17B6B" w:rsidRDefault="003D1725" w:rsidP="00F17B6B">
            <w:pPr>
              <w:pStyle w:val="ListParagraph"/>
              <w:ind w:left="0"/>
              <w:rPr>
                <w:sz w:val="24"/>
                <w:szCs w:val="24"/>
              </w:rPr>
            </w:pPr>
            <w:r>
              <w:rPr>
                <w:sz w:val="24"/>
                <w:szCs w:val="24"/>
              </w:rPr>
              <w:t>Declared</w:t>
            </w:r>
          </w:p>
        </w:tc>
      </w:tr>
      <w:tr w:rsidR="00F17B6B" w:rsidTr="00F17B6B">
        <w:tc>
          <w:tcPr>
            <w:tcW w:w="1803" w:type="dxa"/>
          </w:tcPr>
          <w:p w:rsidR="00F17B6B" w:rsidRDefault="003D1725" w:rsidP="00F17B6B">
            <w:pPr>
              <w:pStyle w:val="ListParagraph"/>
              <w:ind w:left="0"/>
              <w:rPr>
                <w:sz w:val="24"/>
                <w:szCs w:val="24"/>
              </w:rPr>
            </w:pPr>
            <w:r>
              <w:rPr>
                <w:sz w:val="24"/>
                <w:szCs w:val="24"/>
              </w:rPr>
              <w:t>Secretary</w:t>
            </w:r>
          </w:p>
        </w:tc>
        <w:tc>
          <w:tcPr>
            <w:tcW w:w="1803" w:type="dxa"/>
          </w:tcPr>
          <w:p w:rsidR="00F17B6B" w:rsidRDefault="003D1725" w:rsidP="00F17B6B">
            <w:pPr>
              <w:pStyle w:val="ListParagraph"/>
              <w:ind w:left="0"/>
              <w:rPr>
                <w:sz w:val="24"/>
                <w:szCs w:val="24"/>
              </w:rPr>
            </w:pPr>
            <w:r>
              <w:rPr>
                <w:sz w:val="24"/>
                <w:szCs w:val="24"/>
              </w:rPr>
              <w:t>vacant</w:t>
            </w:r>
          </w:p>
        </w:tc>
        <w:tc>
          <w:tcPr>
            <w:tcW w:w="1803" w:type="dxa"/>
          </w:tcPr>
          <w:p w:rsidR="00F17B6B" w:rsidRDefault="00F17B6B" w:rsidP="00F17B6B">
            <w:pPr>
              <w:pStyle w:val="ListParagraph"/>
              <w:ind w:left="0"/>
              <w:rPr>
                <w:sz w:val="24"/>
                <w:szCs w:val="24"/>
              </w:rPr>
            </w:pPr>
          </w:p>
        </w:tc>
        <w:tc>
          <w:tcPr>
            <w:tcW w:w="1804" w:type="dxa"/>
          </w:tcPr>
          <w:p w:rsidR="00F17B6B" w:rsidRDefault="00F17B6B" w:rsidP="00F17B6B">
            <w:pPr>
              <w:pStyle w:val="ListParagraph"/>
              <w:ind w:left="0"/>
              <w:rPr>
                <w:sz w:val="24"/>
                <w:szCs w:val="24"/>
              </w:rPr>
            </w:pPr>
          </w:p>
        </w:tc>
        <w:tc>
          <w:tcPr>
            <w:tcW w:w="1804" w:type="dxa"/>
          </w:tcPr>
          <w:p w:rsidR="00F17B6B" w:rsidRDefault="00F17B6B" w:rsidP="00F17B6B">
            <w:pPr>
              <w:pStyle w:val="ListParagraph"/>
              <w:ind w:left="0"/>
              <w:rPr>
                <w:sz w:val="24"/>
                <w:szCs w:val="24"/>
              </w:rPr>
            </w:pPr>
          </w:p>
        </w:tc>
      </w:tr>
    </w:tbl>
    <w:p w:rsidR="00F17B6B" w:rsidRPr="00F17B6B" w:rsidRDefault="00F17B6B" w:rsidP="00F17B6B">
      <w:pPr>
        <w:pStyle w:val="ListParagraph"/>
        <w:ind w:left="0"/>
        <w:rPr>
          <w:sz w:val="24"/>
          <w:szCs w:val="24"/>
        </w:rPr>
      </w:pPr>
    </w:p>
    <w:p w:rsidR="007F7804" w:rsidRDefault="008B6A5A" w:rsidP="007F7804">
      <w:pPr>
        <w:pStyle w:val="ListParagraph"/>
        <w:numPr>
          <w:ilvl w:val="0"/>
          <w:numId w:val="19"/>
        </w:numPr>
        <w:rPr>
          <w:sz w:val="24"/>
          <w:szCs w:val="24"/>
        </w:rPr>
      </w:pPr>
      <w:r w:rsidRPr="007F7804">
        <w:rPr>
          <w:sz w:val="24"/>
          <w:szCs w:val="24"/>
        </w:rPr>
        <w:t>Nominations and voting / agreement for non-committee positions</w:t>
      </w:r>
      <w:r w:rsidR="00CE64C8" w:rsidRPr="007F7804">
        <w:rPr>
          <w:sz w:val="24"/>
          <w:szCs w:val="24"/>
        </w:rPr>
        <w:t>.</w:t>
      </w:r>
    </w:p>
    <w:p w:rsidR="003D1725" w:rsidRPr="007F7804" w:rsidRDefault="007F7804" w:rsidP="007F7804">
      <w:pPr>
        <w:rPr>
          <w:sz w:val="24"/>
          <w:szCs w:val="24"/>
        </w:rPr>
      </w:pPr>
      <w:r>
        <w:rPr>
          <w:sz w:val="24"/>
          <w:szCs w:val="24"/>
        </w:rPr>
        <w:t xml:space="preserve">Russell </w:t>
      </w:r>
      <w:proofErr w:type="spellStart"/>
      <w:r>
        <w:rPr>
          <w:sz w:val="24"/>
          <w:szCs w:val="24"/>
        </w:rPr>
        <w:t>Lutton</w:t>
      </w:r>
      <w:proofErr w:type="spellEnd"/>
      <w:r>
        <w:rPr>
          <w:sz w:val="24"/>
          <w:szCs w:val="24"/>
        </w:rPr>
        <w:t xml:space="preserve"> advised that nominations had been received for some of the positions, as below, and the nominations were accepted.  Further volunteers would be sought for vacant positions.</w:t>
      </w:r>
      <w:r w:rsidR="008B6A5A" w:rsidRPr="007F7804">
        <w:rPr>
          <w:sz w:val="24"/>
          <w:szCs w:val="24"/>
        </w:rPr>
        <w:br/>
      </w:r>
    </w:p>
    <w:tbl>
      <w:tblPr>
        <w:tblStyle w:val="TableGrid"/>
        <w:tblW w:w="0" w:type="auto"/>
        <w:tblLook w:val="04A0"/>
      </w:tblPr>
      <w:tblGrid>
        <w:gridCol w:w="4508"/>
        <w:gridCol w:w="4509"/>
      </w:tblGrid>
      <w:tr w:rsidR="003D1725" w:rsidTr="003D1725">
        <w:tc>
          <w:tcPr>
            <w:tcW w:w="4508" w:type="dxa"/>
          </w:tcPr>
          <w:p w:rsidR="003D1725" w:rsidRDefault="007F7804" w:rsidP="003D1725">
            <w:pPr>
              <w:pStyle w:val="ListParagraph"/>
              <w:ind w:left="0"/>
              <w:rPr>
                <w:sz w:val="24"/>
                <w:szCs w:val="24"/>
              </w:rPr>
            </w:pPr>
            <w:r>
              <w:rPr>
                <w:sz w:val="24"/>
                <w:szCs w:val="24"/>
              </w:rPr>
              <w:t>P</w:t>
            </w:r>
            <w:r w:rsidR="003D1725">
              <w:rPr>
                <w:sz w:val="24"/>
                <w:szCs w:val="24"/>
              </w:rPr>
              <w:t>osition</w:t>
            </w:r>
          </w:p>
        </w:tc>
        <w:tc>
          <w:tcPr>
            <w:tcW w:w="4509" w:type="dxa"/>
          </w:tcPr>
          <w:p w:rsidR="003D1725" w:rsidRDefault="00E943C9" w:rsidP="003D1725">
            <w:pPr>
              <w:pStyle w:val="ListParagraph"/>
              <w:ind w:left="0"/>
              <w:rPr>
                <w:sz w:val="24"/>
                <w:szCs w:val="24"/>
              </w:rPr>
            </w:pPr>
            <w:r>
              <w:rPr>
                <w:sz w:val="24"/>
                <w:szCs w:val="24"/>
              </w:rPr>
              <w:t>P</w:t>
            </w:r>
            <w:r w:rsidR="003D1725">
              <w:rPr>
                <w:sz w:val="24"/>
                <w:szCs w:val="24"/>
              </w:rPr>
              <w:t>erson</w:t>
            </w:r>
          </w:p>
        </w:tc>
      </w:tr>
      <w:tr w:rsidR="003D1725" w:rsidTr="003D1725">
        <w:tc>
          <w:tcPr>
            <w:tcW w:w="4508" w:type="dxa"/>
          </w:tcPr>
          <w:p w:rsidR="003D1725" w:rsidRDefault="003D1725" w:rsidP="003D1725">
            <w:pPr>
              <w:pStyle w:val="ListParagraph"/>
              <w:ind w:left="0"/>
              <w:rPr>
                <w:sz w:val="24"/>
                <w:szCs w:val="24"/>
              </w:rPr>
            </w:pPr>
            <w:r>
              <w:rPr>
                <w:sz w:val="24"/>
                <w:szCs w:val="24"/>
              </w:rPr>
              <w:t>Membership Secretary</w:t>
            </w:r>
          </w:p>
        </w:tc>
        <w:tc>
          <w:tcPr>
            <w:tcW w:w="4509" w:type="dxa"/>
          </w:tcPr>
          <w:p w:rsidR="003D1725" w:rsidRDefault="003D1725" w:rsidP="003D1725">
            <w:pPr>
              <w:pStyle w:val="ListParagraph"/>
              <w:ind w:left="0"/>
              <w:rPr>
                <w:sz w:val="24"/>
                <w:szCs w:val="24"/>
              </w:rPr>
            </w:pPr>
            <w:r>
              <w:rPr>
                <w:sz w:val="24"/>
                <w:szCs w:val="24"/>
              </w:rPr>
              <w:t xml:space="preserve">Helen </w:t>
            </w:r>
            <w:proofErr w:type="spellStart"/>
            <w:r>
              <w:rPr>
                <w:sz w:val="24"/>
                <w:szCs w:val="24"/>
              </w:rPr>
              <w:t>Tongway</w:t>
            </w:r>
            <w:proofErr w:type="spellEnd"/>
          </w:p>
        </w:tc>
      </w:tr>
      <w:tr w:rsidR="003D1725" w:rsidTr="003D1725">
        <w:tc>
          <w:tcPr>
            <w:tcW w:w="4508" w:type="dxa"/>
          </w:tcPr>
          <w:p w:rsidR="003D1725" w:rsidRDefault="003D1725" w:rsidP="003D1725">
            <w:pPr>
              <w:pStyle w:val="ListParagraph"/>
              <w:ind w:left="0"/>
              <w:rPr>
                <w:sz w:val="24"/>
                <w:szCs w:val="24"/>
              </w:rPr>
            </w:pPr>
            <w:r>
              <w:rPr>
                <w:sz w:val="24"/>
                <w:szCs w:val="24"/>
              </w:rPr>
              <w:t>Public Officer</w:t>
            </w:r>
          </w:p>
        </w:tc>
        <w:tc>
          <w:tcPr>
            <w:tcW w:w="4509" w:type="dxa"/>
          </w:tcPr>
          <w:p w:rsidR="003D1725" w:rsidRDefault="003D1725" w:rsidP="003D1725">
            <w:pPr>
              <w:pStyle w:val="ListParagraph"/>
              <w:ind w:left="0"/>
              <w:rPr>
                <w:sz w:val="24"/>
                <w:szCs w:val="24"/>
              </w:rPr>
            </w:pPr>
            <w:r>
              <w:rPr>
                <w:sz w:val="24"/>
                <w:szCs w:val="24"/>
              </w:rPr>
              <w:t>Bob Collins</w:t>
            </w:r>
          </w:p>
        </w:tc>
      </w:tr>
      <w:tr w:rsidR="003D1725" w:rsidTr="003D1725">
        <w:tc>
          <w:tcPr>
            <w:tcW w:w="4508" w:type="dxa"/>
          </w:tcPr>
          <w:p w:rsidR="003D1725" w:rsidRDefault="003D1725" w:rsidP="003D1725">
            <w:pPr>
              <w:pStyle w:val="ListParagraph"/>
              <w:ind w:left="0"/>
              <w:rPr>
                <w:sz w:val="24"/>
                <w:szCs w:val="24"/>
              </w:rPr>
            </w:pPr>
            <w:r>
              <w:rPr>
                <w:sz w:val="24"/>
                <w:szCs w:val="24"/>
              </w:rPr>
              <w:t>Editor</w:t>
            </w:r>
          </w:p>
        </w:tc>
        <w:tc>
          <w:tcPr>
            <w:tcW w:w="4509" w:type="dxa"/>
          </w:tcPr>
          <w:p w:rsidR="003D1725" w:rsidRDefault="003D1725" w:rsidP="003D1725">
            <w:pPr>
              <w:pStyle w:val="ListParagraph"/>
              <w:ind w:left="0"/>
              <w:rPr>
                <w:sz w:val="24"/>
                <w:szCs w:val="24"/>
              </w:rPr>
            </w:pPr>
            <w:r>
              <w:rPr>
                <w:sz w:val="24"/>
                <w:szCs w:val="24"/>
              </w:rPr>
              <w:t>Vacant</w:t>
            </w:r>
          </w:p>
        </w:tc>
      </w:tr>
      <w:tr w:rsidR="003D1725" w:rsidTr="003D1725">
        <w:tc>
          <w:tcPr>
            <w:tcW w:w="4508" w:type="dxa"/>
          </w:tcPr>
          <w:p w:rsidR="003D1725" w:rsidRDefault="003D1725" w:rsidP="003D1725">
            <w:pPr>
              <w:pStyle w:val="ListParagraph"/>
              <w:ind w:left="0"/>
              <w:rPr>
                <w:sz w:val="24"/>
                <w:szCs w:val="24"/>
              </w:rPr>
            </w:pPr>
            <w:r>
              <w:rPr>
                <w:sz w:val="24"/>
                <w:szCs w:val="24"/>
              </w:rPr>
              <w:t>Coaches rep</w:t>
            </w:r>
          </w:p>
        </w:tc>
        <w:tc>
          <w:tcPr>
            <w:tcW w:w="4509" w:type="dxa"/>
          </w:tcPr>
          <w:p w:rsidR="003D1725" w:rsidRDefault="002556F4" w:rsidP="003D1725">
            <w:pPr>
              <w:pStyle w:val="ListParagraph"/>
              <w:ind w:left="0"/>
              <w:rPr>
                <w:sz w:val="24"/>
                <w:szCs w:val="24"/>
              </w:rPr>
            </w:pPr>
            <w:r>
              <w:rPr>
                <w:sz w:val="24"/>
                <w:szCs w:val="24"/>
              </w:rPr>
              <w:t>Margi</w:t>
            </w:r>
            <w:r w:rsidR="003D1725">
              <w:rPr>
                <w:sz w:val="24"/>
                <w:szCs w:val="24"/>
              </w:rPr>
              <w:t xml:space="preserve"> Bohm</w:t>
            </w:r>
          </w:p>
        </w:tc>
      </w:tr>
      <w:tr w:rsidR="003D1725" w:rsidTr="003D1725">
        <w:tc>
          <w:tcPr>
            <w:tcW w:w="4508" w:type="dxa"/>
          </w:tcPr>
          <w:p w:rsidR="003D1725" w:rsidRDefault="003D1725" w:rsidP="003D1725">
            <w:pPr>
              <w:pStyle w:val="ListParagraph"/>
              <w:ind w:left="0"/>
              <w:rPr>
                <w:sz w:val="24"/>
                <w:szCs w:val="24"/>
              </w:rPr>
            </w:pPr>
            <w:r>
              <w:rPr>
                <w:sz w:val="24"/>
                <w:szCs w:val="24"/>
              </w:rPr>
              <w:t>Webmaster</w:t>
            </w:r>
          </w:p>
        </w:tc>
        <w:tc>
          <w:tcPr>
            <w:tcW w:w="4509" w:type="dxa"/>
          </w:tcPr>
          <w:p w:rsidR="003D1725" w:rsidRDefault="003D1725" w:rsidP="003D1725">
            <w:pPr>
              <w:pStyle w:val="ListParagraph"/>
              <w:ind w:left="0"/>
              <w:rPr>
                <w:sz w:val="24"/>
                <w:szCs w:val="24"/>
              </w:rPr>
            </w:pPr>
            <w:r>
              <w:rPr>
                <w:sz w:val="24"/>
                <w:szCs w:val="24"/>
              </w:rPr>
              <w:t xml:space="preserve">Geoff </w:t>
            </w:r>
            <w:proofErr w:type="spellStart"/>
            <w:r>
              <w:rPr>
                <w:sz w:val="24"/>
                <w:szCs w:val="24"/>
              </w:rPr>
              <w:t>Collett</w:t>
            </w:r>
            <w:proofErr w:type="spellEnd"/>
            <w:r>
              <w:rPr>
                <w:sz w:val="24"/>
                <w:szCs w:val="24"/>
              </w:rPr>
              <w:t xml:space="preserve"> (TBC)</w:t>
            </w:r>
          </w:p>
        </w:tc>
      </w:tr>
      <w:tr w:rsidR="003D1725" w:rsidTr="003D1725">
        <w:tc>
          <w:tcPr>
            <w:tcW w:w="4508" w:type="dxa"/>
          </w:tcPr>
          <w:p w:rsidR="003D1725" w:rsidRDefault="003D1725" w:rsidP="003D1725">
            <w:pPr>
              <w:pStyle w:val="ListParagraph"/>
              <w:ind w:left="0"/>
              <w:rPr>
                <w:sz w:val="24"/>
                <w:szCs w:val="24"/>
              </w:rPr>
            </w:pPr>
            <w:r>
              <w:rPr>
                <w:sz w:val="24"/>
                <w:szCs w:val="24"/>
              </w:rPr>
              <w:t>Assistant Boat Captain</w:t>
            </w:r>
          </w:p>
        </w:tc>
        <w:tc>
          <w:tcPr>
            <w:tcW w:w="4509" w:type="dxa"/>
          </w:tcPr>
          <w:p w:rsidR="003D1725" w:rsidRDefault="003D1725" w:rsidP="003D1725">
            <w:pPr>
              <w:pStyle w:val="ListParagraph"/>
              <w:ind w:left="0"/>
              <w:rPr>
                <w:sz w:val="24"/>
                <w:szCs w:val="24"/>
              </w:rPr>
            </w:pPr>
            <w:r>
              <w:rPr>
                <w:sz w:val="24"/>
                <w:szCs w:val="24"/>
              </w:rPr>
              <w:t>David Gordon</w:t>
            </w:r>
          </w:p>
        </w:tc>
      </w:tr>
      <w:tr w:rsidR="003D1725" w:rsidTr="003D1725">
        <w:tc>
          <w:tcPr>
            <w:tcW w:w="4508" w:type="dxa"/>
          </w:tcPr>
          <w:p w:rsidR="003D1725" w:rsidRDefault="003D1725" w:rsidP="003D1725">
            <w:pPr>
              <w:pStyle w:val="ListParagraph"/>
              <w:ind w:left="0"/>
              <w:rPr>
                <w:sz w:val="24"/>
                <w:szCs w:val="24"/>
              </w:rPr>
            </w:pPr>
            <w:r>
              <w:rPr>
                <w:sz w:val="24"/>
                <w:szCs w:val="24"/>
              </w:rPr>
              <w:t xml:space="preserve">Canoe Polo </w:t>
            </w:r>
          </w:p>
        </w:tc>
        <w:tc>
          <w:tcPr>
            <w:tcW w:w="4509" w:type="dxa"/>
          </w:tcPr>
          <w:p w:rsidR="003D1725" w:rsidRDefault="003D1725" w:rsidP="003D1725">
            <w:pPr>
              <w:pStyle w:val="ListParagraph"/>
              <w:ind w:left="0"/>
              <w:rPr>
                <w:sz w:val="24"/>
                <w:szCs w:val="24"/>
              </w:rPr>
            </w:pPr>
            <w:r>
              <w:rPr>
                <w:sz w:val="24"/>
                <w:szCs w:val="24"/>
              </w:rPr>
              <w:t xml:space="preserve">Graham </w:t>
            </w:r>
            <w:proofErr w:type="spellStart"/>
            <w:r w:rsidR="008560F3">
              <w:rPr>
                <w:sz w:val="24"/>
                <w:szCs w:val="24"/>
              </w:rPr>
              <w:t>Helson</w:t>
            </w:r>
            <w:proofErr w:type="spellEnd"/>
          </w:p>
        </w:tc>
      </w:tr>
      <w:tr w:rsidR="001F42FA" w:rsidTr="003D1725">
        <w:tc>
          <w:tcPr>
            <w:tcW w:w="4508" w:type="dxa"/>
          </w:tcPr>
          <w:p w:rsidR="001F42FA" w:rsidRDefault="001F42FA" w:rsidP="003D1725">
            <w:pPr>
              <w:pStyle w:val="ListParagraph"/>
              <w:ind w:left="0"/>
              <w:rPr>
                <w:sz w:val="24"/>
                <w:szCs w:val="24"/>
              </w:rPr>
            </w:pPr>
            <w:r>
              <w:rPr>
                <w:sz w:val="24"/>
                <w:szCs w:val="24"/>
              </w:rPr>
              <w:t>SUP</w:t>
            </w:r>
          </w:p>
        </w:tc>
        <w:tc>
          <w:tcPr>
            <w:tcW w:w="4509" w:type="dxa"/>
          </w:tcPr>
          <w:p w:rsidR="001F42FA" w:rsidRDefault="001F42FA" w:rsidP="003D1725">
            <w:pPr>
              <w:pStyle w:val="ListParagraph"/>
              <w:ind w:left="0"/>
              <w:rPr>
                <w:sz w:val="24"/>
                <w:szCs w:val="24"/>
              </w:rPr>
            </w:pPr>
            <w:r>
              <w:rPr>
                <w:sz w:val="24"/>
                <w:szCs w:val="24"/>
              </w:rPr>
              <w:t xml:space="preserve">Joanna Nelson </w:t>
            </w:r>
          </w:p>
        </w:tc>
      </w:tr>
      <w:tr w:rsidR="003D1725" w:rsidTr="003D1725">
        <w:tc>
          <w:tcPr>
            <w:tcW w:w="4508" w:type="dxa"/>
          </w:tcPr>
          <w:p w:rsidR="003D1725" w:rsidRDefault="003D1725" w:rsidP="003D1725">
            <w:pPr>
              <w:pStyle w:val="ListParagraph"/>
              <w:ind w:left="0"/>
              <w:rPr>
                <w:sz w:val="24"/>
                <w:szCs w:val="24"/>
              </w:rPr>
            </w:pPr>
            <w:r>
              <w:rPr>
                <w:sz w:val="24"/>
                <w:szCs w:val="24"/>
              </w:rPr>
              <w:t>Tri</w:t>
            </w:r>
          </w:p>
        </w:tc>
        <w:tc>
          <w:tcPr>
            <w:tcW w:w="4509" w:type="dxa"/>
          </w:tcPr>
          <w:p w:rsidR="003D1725" w:rsidRDefault="003D1725" w:rsidP="003D1725">
            <w:pPr>
              <w:pStyle w:val="ListParagraph"/>
              <w:ind w:left="0"/>
              <w:rPr>
                <w:sz w:val="24"/>
                <w:szCs w:val="24"/>
              </w:rPr>
            </w:pPr>
            <w:r>
              <w:rPr>
                <w:sz w:val="24"/>
                <w:szCs w:val="24"/>
              </w:rPr>
              <w:t>Bob Collins</w:t>
            </w:r>
          </w:p>
        </w:tc>
      </w:tr>
      <w:tr w:rsidR="003D1725" w:rsidTr="003D1725">
        <w:tc>
          <w:tcPr>
            <w:tcW w:w="4508" w:type="dxa"/>
          </w:tcPr>
          <w:p w:rsidR="003D1725" w:rsidRDefault="003D1725" w:rsidP="003D1725">
            <w:pPr>
              <w:pStyle w:val="ListParagraph"/>
              <w:ind w:left="0"/>
              <w:rPr>
                <w:sz w:val="24"/>
                <w:szCs w:val="24"/>
              </w:rPr>
            </w:pPr>
            <w:r>
              <w:rPr>
                <w:sz w:val="24"/>
                <w:szCs w:val="24"/>
              </w:rPr>
              <w:t>Marathon</w:t>
            </w:r>
          </w:p>
        </w:tc>
        <w:tc>
          <w:tcPr>
            <w:tcW w:w="4509" w:type="dxa"/>
          </w:tcPr>
          <w:p w:rsidR="003D1725" w:rsidRDefault="003D1725" w:rsidP="003D1725">
            <w:pPr>
              <w:pStyle w:val="ListParagraph"/>
              <w:ind w:left="0"/>
              <w:rPr>
                <w:sz w:val="24"/>
                <w:szCs w:val="24"/>
              </w:rPr>
            </w:pPr>
            <w:r>
              <w:rPr>
                <w:sz w:val="24"/>
                <w:szCs w:val="24"/>
              </w:rPr>
              <w:t xml:space="preserve">Russell </w:t>
            </w:r>
            <w:proofErr w:type="spellStart"/>
            <w:r>
              <w:rPr>
                <w:sz w:val="24"/>
                <w:szCs w:val="24"/>
              </w:rPr>
              <w:t>Lutton</w:t>
            </w:r>
            <w:proofErr w:type="spellEnd"/>
          </w:p>
        </w:tc>
      </w:tr>
      <w:tr w:rsidR="003D1725" w:rsidTr="003D1725">
        <w:tc>
          <w:tcPr>
            <w:tcW w:w="4508" w:type="dxa"/>
          </w:tcPr>
          <w:p w:rsidR="003D1725" w:rsidRDefault="003D1725" w:rsidP="003D1725">
            <w:pPr>
              <w:pStyle w:val="ListParagraph"/>
              <w:ind w:left="0"/>
              <w:rPr>
                <w:sz w:val="24"/>
                <w:szCs w:val="24"/>
              </w:rPr>
            </w:pPr>
            <w:r>
              <w:rPr>
                <w:sz w:val="24"/>
                <w:szCs w:val="24"/>
              </w:rPr>
              <w:t>Sprint</w:t>
            </w:r>
          </w:p>
        </w:tc>
        <w:tc>
          <w:tcPr>
            <w:tcW w:w="4509" w:type="dxa"/>
          </w:tcPr>
          <w:p w:rsidR="003D1725" w:rsidRDefault="008560F3" w:rsidP="003D1725">
            <w:pPr>
              <w:pStyle w:val="ListParagraph"/>
              <w:ind w:left="0"/>
              <w:rPr>
                <w:sz w:val="24"/>
                <w:szCs w:val="24"/>
              </w:rPr>
            </w:pPr>
            <w:r>
              <w:rPr>
                <w:sz w:val="24"/>
                <w:szCs w:val="24"/>
              </w:rPr>
              <w:t>V</w:t>
            </w:r>
            <w:r w:rsidR="003D1725">
              <w:rPr>
                <w:sz w:val="24"/>
                <w:szCs w:val="24"/>
              </w:rPr>
              <w:t>acant</w:t>
            </w:r>
          </w:p>
        </w:tc>
      </w:tr>
      <w:tr w:rsidR="003D1725" w:rsidTr="003D1725">
        <w:tc>
          <w:tcPr>
            <w:tcW w:w="4508" w:type="dxa"/>
          </w:tcPr>
          <w:p w:rsidR="003D1725" w:rsidRDefault="003D1725" w:rsidP="003D1725">
            <w:pPr>
              <w:pStyle w:val="ListParagraph"/>
              <w:ind w:left="0"/>
              <w:rPr>
                <w:sz w:val="24"/>
                <w:szCs w:val="24"/>
              </w:rPr>
            </w:pPr>
            <w:r>
              <w:rPr>
                <w:sz w:val="24"/>
                <w:szCs w:val="24"/>
              </w:rPr>
              <w:t>ORC</w:t>
            </w:r>
          </w:p>
        </w:tc>
        <w:tc>
          <w:tcPr>
            <w:tcW w:w="4509" w:type="dxa"/>
          </w:tcPr>
          <w:p w:rsidR="003D1725" w:rsidRDefault="003D1725" w:rsidP="003D1725">
            <w:pPr>
              <w:pStyle w:val="ListParagraph"/>
              <w:ind w:left="0"/>
              <w:rPr>
                <w:sz w:val="24"/>
                <w:szCs w:val="24"/>
              </w:rPr>
            </w:pPr>
            <w:r>
              <w:rPr>
                <w:sz w:val="24"/>
                <w:szCs w:val="24"/>
              </w:rPr>
              <w:t>Nic</w:t>
            </w:r>
            <w:r w:rsidR="00E943C9">
              <w:rPr>
                <w:sz w:val="24"/>
                <w:szCs w:val="24"/>
              </w:rPr>
              <w:t>k</w:t>
            </w:r>
            <w:r>
              <w:rPr>
                <w:sz w:val="24"/>
                <w:szCs w:val="24"/>
              </w:rPr>
              <w:t xml:space="preserve"> Viviani</w:t>
            </w:r>
          </w:p>
        </w:tc>
      </w:tr>
      <w:tr w:rsidR="003D1725" w:rsidTr="003D1725">
        <w:tc>
          <w:tcPr>
            <w:tcW w:w="4508" w:type="dxa"/>
          </w:tcPr>
          <w:p w:rsidR="003D1725" w:rsidRDefault="003D1725" w:rsidP="003D1725">
            <w:pPr>
              <w:pStyle w:val="ListParagraph"/>
              <w:ind w:left="0"/>
              <w:rPr>
                <w:sz w:val="24"/>
                <w:szCs w:val="24"/>
              </w:rPr>
            </w:pPr>
            <w:r>
              <w:rPr>
                <w:sz w:val="24"/>
                <w:szCs w:val="24"/>
              </w:rPr>
              <w:t>BAK</w:t>
            </w:r>
          </w:p>
        </w:tc>
        <w:tc>
          <w:tcPr>
            <w:tcW w:w="4509" w:type="dxa"/>
          </w:tcPr>
          <w:p w:rsidR="003D1725" w:rsidRDefault="003D1725" w:rsidP="003D1725">
            <w:pPr>
              <w:pStyle w:val="ListParagraph"/>
              <w:ind w:left="0"/>
              <w:rPr>
                <w:sz w:val="24"/>
                <w:szCs w:val="24"/>
              </w:rPr>
            </w:pPr>
            <w:r>
              <w:rPr>
                <w:sz w:val="24"/>
                <w:szCs w:val="24"/>
              </w:rPr>
              <w:t>Al</w:t>
            </w:r>
            <w:r w:rsidR="002556F4">
              <w:rPr>
                <w:sz w:val="24"/>
                <w:szCs w:val="24"/>
              </w:rPr>
              <w:t>l</w:t>
            </w:r>
            <w:bookmarkStart w:id="0" w:name="_GoBack"/>
            <w:bookmarkEnd w:id="0"/>
            <w:r>
              <w:rPr>
                <w:sz w:val="24"/>
                <w:szCs w:val="24"/>
              </w:rPr>
              <w:t>an Newhouse</w:t>
            </w:r>
          </w:p>
        </w:tc>
      </w:tr>
      <w:tr w:rsidR="003D1725" w:rsidTr="003D1725">
        <w:tc>
          <w:tcPr>
            <w:tcW w:w="4508" w:type="dxa"/>
          </w:tcPr>
          <w:p w:rsidR="003D1725" w:rsidRDefault="003D1725" w:rsidP="003D1725">
            <w:pPr>
              <w:pStyle w:val="ListParagraph"/>
              <w:ind w:left="0"/>
              <w:rPr>
                <w:sz w:val="24"/>
                <w:szCs w:val="24"/>
              </w:rPr>
            </w:pPr>
            <w:r>
              <w:rPr>
                <w:sz w:val="24"/>
                <w:szCs w:val="24"/>
              </w:rPr>
              <w:t xml:space="preserve">Slalom - </w:t>
            </w:r>
            <w:proofErr w:type="spellStart"/>
            <w:r>
              <w:rPr>
                <w:sz w:val="24"/>
                <w:szCs w:val="24"/>
              </w:rPr>
              <w:t>ww</w:t>
            </w:r>
            <w:proofErr w:type="spellEnd"/>
          </w:p>
        </w:tc>
        <w:tc>
          <w:tcPr>
            <w:tcW w:w="4509" w:type="dxa"/>
          </w:tcPr>
          <w:p w:rsidR="003D1725" w:rsidRDefault="003D1725" w:rsidP="003D1725">
            <w:pPr>
              <w:pStyle w:val="ListParagraph"/>
              <w:ind w:left="0"/>
              <w:rPr>
                <w:sz w:val="24"/>
                <w:szCs w:val="24"/>
              </w:rPr>
            </w:pPr>
            <w:r>
              <w:rPr>
                <w:sz w:val="24"/>
                <w:szCs w:val="24"/>
              </w:rPr>
              <w:t xml:space="preserve">Kai </w:t>
            </w:r>
            <w:proofErr w:type="spellStart"/>
            <w:r>
              <w:rPr>
                <w:sz w:val="24"/>
                <w:szCs w:val="24"/>
              </w:rPr>
              <w:t>Swoboda</w:t>
            </w:r>
            <w:proofErr w:type="spellEnd"/>
          </w:p>
        </w:tc>
      </w:tr>
      <w:tr w:rsidR="003D1725" w:rsidTr="003D1725">
        <w:tc>
          <w:tcPr>
            <w:tcW w:w="4508" w:type="dxa"/>
          </w:tcPr>
          <w:p w:rsidR="003D1725" w:rsidRDefault="003D1725" w:rsidP="003D1725">
            <w:pPr>
              <w:pStyle w:val="ListParagraph"/>
              <w:ind w:left="0"/>
              <w:rPr>
                <w:sz w:val="24"/>
                <w:szCs w:val="24"/>
              </w:rPr>
            </w:pPr>
            <w:r>
              <w:rPr>
                <w:sz w:val="24"/>
                <w:szCs w:val="24"/>
              </w:rPr>
              <w:t>Social Convener</w:t>
            </w:r>
          </w:p>
        </w:tc>
        <w:tc>
          <w:tcPr>
            <w:tcW w:w="4509" w:type="dxa"/>
          </w:tcPr>
          <w:p w:rsidR="00E943C9" w:rsidRDefault="003D1725" w:rsidP="008560F3">
            <w:pPr>
              <w:pStyle w:val="ListParagraph"/>
              <w:ind w:left="0"/>
              <w:rPr>
                <w:sz w:val="24"/>
                <w:szCs w:val="24"/>
              </w:rPr>
            </w:pPr>
            <w:r>
              <w:rPr>
                <w:sz w:val="24"/>
                <w:szCs w:val="24"/>
              </w:rPr>
              <w:t>Vacant</w:t>
            </w:r>
          </w:p>
          <w:p w:rsidR="003D1725" w:rsidRDefault="003D1725" w:rsidP="008560F3">
            <w:pPr>
              <w:pStyle w:val="ListParagraph"/>
              <w:ind w:left="0"/>
              <w:rPr>
                <w:sz w:val="24"/>
                <w:szCs w:val="24"/>
              </w:rPr>
            </w:pPr>
            <w:proofErr w:type="spellStart"/>
            <w:r>
              <w:rPr>
                <w:sz w:val="24"/>
                <w:szCs w:val="24"/>
              </w:rPr>
              <w:t>Litsa</w:t>
            </w:r>
            <w:r w:rsidR="008560F3">
              <w:rPr>
                <w:sz w:val="24"/>
                <w:szCs w:val="24"/>
              </w:rPr>
              <w:t>advised</w:t>
            </w:r>
            <w:proofErr w:type="spellEnd"/>
            <w:r w:rsidR="008560F3">
              <w:rPr>
                <w:sz w:val="24"/>
                <w:szCs w:val="24"/>
              </w:rPr>
              <w:t xml:space="preserve"> that she </w:t>
            </w:r>
            <w:r>
              <w:rPr>
                <w:sz w:val="24"/>
                <w:szCs w:val="24"/>
              </w:rPr>
              <w:t>is willing to do a smaller load</w:t>
            </w:r>
            <w:r w:rsidR="008560F3">
              <w:rPr>
                <w:sz w:val="24"/>
                <w:szCs w:val="24"/>
              </w:rPr>
              <w:t xml:space="preserve">:  such as monthly BBQ and </w:t>
            </w:r>
            <w:proofErr w:type="spellStart"/>
            <w:r>
              <w:rPr>
                <w:sz w:val="24"/>
                <w:szCs w:val="24"/>
              </w:rPr>
              <w:t>xmas</w:t>
            </w:r>
            <w:proofErr w:type="spellEnd"/>
            <w:r>
              <w:rPr>
                <w:sz w:val="24"/>
                <w:szCs w:val="24"/>
              </w:rPr>
              <w:t xml:space="preserve"> BBQ)</w:t>
            </w:r>
          </w:p>
        </w:tc>
      </w:tr>
      <w:tr w:rsidR="003D1725" w:rsidTr="003D1725">
        <w:tc>
          <w:tcPr>
            <w:tcW w:w="4508" w:type="dxa"/>
          </w:tcPr>
          <w:p w:rsidR="003D1725" w:rsidRDefault="003D1725" w:rsidP="003D1725">
            <w:pPr>
              <w:pStyle w:val="ListParagraph"/>
              <w:ind w:left="0"/>
              <w:rPr>
                <w:sz w:val="24"/>
                <w:szCs w:val="24"/>
              </w:rPr>
            </w:pPr>
            <w:r>
              <w:rPr>
                <w:sz w:val="24"/>
                <w:szCs w:val="24"/>
              </w:rPr>
              <w:t>Publicity and Sponsorship</w:t>
            </w:r>
          </w:p>
        </w:tc>
        <w:tc>
          <w:tcPr>
            <w:tcW w:w="4509" w:type="dxa"/>
          </w:tcPr>
          <w:p w:rsidR="003D1725" w:rsidRDefault="003D1725" w:rsidP="003D1725">
            <w:pPr>
              <w:pStyle w:val="ListParagraph"/>
              <w:ind w:left="0"/>
              <w:rPr>
                <w:sz w:val="24"/>
                <w:szCs w:val="24"/>
              </w:rPr>
            </w:pPr>
            <w:r>
              <w:rPr>
                <w:sz w:val="24"/>
                <w:szCs w:val="24"/>
              </w:rPr>
              <w:t>Vacant</w:t>
            </w:r>
          </w:p>
        </w:tc>
      </w:tr>
    </w:tbl>
    <w:p w:rsidR="003D1725" w:rsidRDefault="003D1725" w:rsidP="003D1725">
      <w:pPr>
        <w:pStyle w:val="ListParagraph"/>
        <w:ind w:left="0"/>
        <w:rPr>
          <w:sz w:val="24"/>
          <w:szCs w:val="24"/>
        </w:rPr>
      </w:pPr>
    </w:p>
    <w:p w:rsidR="003D1725" w:rsidRDefault="003D1725" w:rsidP="003D1725">
      <w:pPr>
        <w:pStyle w:val="ListParagraph"/>
        <w:ind w:left="0"/>
        <w:rPr>
          <w:sz w:val="24"/>
          <w:szCs w:val="24"/>
        </w:rPr>
      </w:pPr>
      <w:r>
        <w:rPr>
          <w:sz w:val="24"/>
          <w:szCs w:val="24"/>
        </w:rPr>
        <w:t>The new Committee and Conveners were welcomed.</w:t>
      </w:r>
    </w:p>
    <w:p w:rsidR="003D1725" w:rsidRPr="00F17B6B" w:rsidRDefault="003D1725" w:rsidP="003D1725">
      <w:pPr>
        <w:pStyle w:val="ListParagraph"/>
        <w:ind w:left="0"/>
        <w:rPr>
          <w:sz w:val="24"/>
          <w:szCs w:val="24"/>
        </w:rPr>
      </w:pPr>
    </w:p>
    <w:p w:rsidR="003D1725" w:rsidRDefault="00CE64C8" w:rsidP="00C97627">
      <w:pPr>
        <w:pStyle w:val="ListParagraph"/>
        <w:numPr>
          <w:ilvl w:val="0"/>
          <w:numId w:val="5"/>
        </w:numPr>
      </w:pPr>
      <w:r>
        <w:t>Meeting Closure</w:t>
      </w:r>
      <w:r w:rsidR="003D1725">
        <w:t xml:space="preserve">: </w:t>
      </w:r>
    </w:p>
    <w:p w:rsidR="007E0128" w:rsidRDefault="007E0128" w:rsidP="007E0128">
      <w:pPr>
        <w:rPr>
          <w:sz w:val="24"/>
          <w:szCs w:val="24"/>
        </w:rPr>
      </w:pPr>
      <w:r>
        <w:rPr>
          <w:sz w:val="24"/>
          <w:szCs w:val="24"/>
        </w:rPr>
        <w:t>T</w:t>
      </w:r>
      <w:r w:rsidR="003D1725" w:rsidRPr="007E0128">
        <w:rPr>
          <w:sz w:val="24"/>
          <w:szCs w:val="24"/>
        </w:rPr>
        <w:t>he meeting</w:t>
      </w:r>
      <w:r>
        <w:rPr>
          <w:sz w:val="24"/>
          <w:szCs w:val="24"/>
        </w:rPr>
        <w:t xml:space="preserve"> closed at 1.05pm</w:t>
      </w:r>
    </w:p>
    <w:p w:rsidR="007E0128" w:rsidRDefault="00E943C9" w:rsidP="007E0128">
      <w:pPr>
        <w:rPr>
          <w:sz w:val="24"/>
          <w:szCs w:val="24"/>
        </w:rPr>
      </w:pPr>
      <w:r>
        <w:rPr>
          <w:sz w:val="24"/>
          <w:szCs w:val="24"/>
        </w:rPr>
        <w:t>Attachments</w:t>
      </w:r>
    </w:p>
    <w:p w:rsidR="00E943C9" w:rsidRDefault="00E943C9" w:rsidP="00E943C9">
      <w:pPr>
        <w:pStyle w:val="ListParagraph"/>
        <w:numPr>
          <w:ilvl w:val="0"/>
          <w:numId w:val="26"/>
        </w:numPr>
        <w:rPr>
          <w:sz w:val="24"/>
          <w:szCs w:val="24"/>
        </w:rPr>
      </w:pPr>
      <w:r w:rsidRPr="00E943C9">
        <w:rPr>
          <w:sz w:val="24"/>
          <w:szCs w:val="24"/>
        </w:rPr>
        <w:t>Draft constitutional amendment</w:t>
      </w:r>
    </w:p>
    <w:p w:rsidR="00E943C9" w:rsidRPr="00E943C9" w:rsidRDefault="00E943C9" w:rsidP="00E943C9">
      <w:pPr>
        <w:pStyle w:val="ListParagraph"/>
        <w:numPr>
          <w:ilvl w:val="0"/>
          <w:numId w:val="26"/>
        </w:numPr>
        <w:rPr>
          <w:sz w:val="24"/>
          <w:szCs w:val="24"/>
        </w:rPr>
      </w:pPr>
      <w:r>
        <w:rPr>
          <w:sz w:val="24"/>
          <w:szCs w:val="24"/>
        </w:rPr>
        <w:t>Treasurer’s report</w:t>
      </w:r>
    </w:p>
    <w:p w:rsidR="00E943C9" w:rsidRDefault="00E943C9">
      <w:pPr>
        <w:rPr>
          <w:sz w:val="24"/>
          <w:szCs w:val="24"/>
        </w:rPr>
      </w:pPr>
      <w:r>
        <w:rPr>
          <w:sz w:val="24"/>
          <w:szCs w:val="24"/>
        </w:rPr>
        <w:br w:type="page"/>
      </w:r>
    </w:p>
    <w:p w:rsidR="008560F3" w:rsidRPr="00E943C9" w:rsidRDefault="007E0128" w:rsidP="007E0128">
      <w:pPr>
        <w:rPr>
          <w:b/>
          <w:sz w:val="28"/>
          <w:szCs w:val="28"/>
        </w:rPr>
      </w:pPr>
      <w:r w:rsidRPr="00E943C9">
        <w:rPr>
          <w:b/>
          <w:sz w:val="28"/>
          <w:szCs w:val="28"/>
        </w:rPr>
        <w:t>Attachments:</w:t>
      </w:r>
    </w:p>
    <w:p w:rsidR="002934F9" w:rsidRPr="00E943C9" w:rsidRDefault="00E943C9" w:rsidP="00E943C9">
      <w:pPr>
        <w:rPr>
          <w:b/>
          <w:sz w:val="24"/>
          <w:szCs w:val="24"/>
          <w:lang w:val="en-AU"/>
        </w:rPr>
      </w:pPr>
      <w:r w:rsidRPr="00E943C9">
        <w:rPr>
          <w:b/>
          <w:sz w:val="24"/>
          <w:szCs w:val="24"/>
          <w:lang w:val="en-AU"/>
        </w:rPr>
        <w:t>1.B</w:t>
      </w:r>
      <w:r w:rsidR="002934F9" w:rsidRPr="00E943C9">
        <w:rPr>
          <w:b/>
          <w:sz w:val="24"/>
          <w:szCs w:val="24"/>
          <w:lang w:val="en-AU"/>
        </w:rPr>
        <w:t>GCC proposed constitutional changes re financial management</w:t>
      </w:r>
    </w:p>
    <w:p w:rsidR="002934F9" w:rsidRPr="00E943C9" w:rsidRDefault="002934F9" w:rsidP="002934F9">
      <w:pPr>
        <w:pStyle w:val="ListParagraph"/>
        <w:numPr>
          <w:ilvl w:val="0"/>
          <w:numId w:val="21"/>
        </w:numPr>
        <w:spacing w:after="0" w:line="240" w:lineRule="auto"/>
        <w:rPr>
          <w:sz w:val="22"/>
          <w:szCs w:val="22"/>
          <w:lang w:val="en-AU"/>
        </w:rPr>
      </w:pPr>
      <w:r w:rsidRPr="00E943C9">
        <w:rPr>
          <w:sz w:val="22"/>
          <w:szCs w:val="22"/>
          <w:lang w:val="en-AU"/>
        </w:rPr>
        <w:t>FINANCES</w:t>
      </w:r>
    </w:p>
    <w:p w:rsidR="002934F9" w:rsidRPr="00E943C9" w:rsidRDefault="002934F9" w:rsidP="002934F9">
      <w:pPr>
        <w:pStyle w:val="ListParagraph"/>
        <w:numPr>
          <w:ilvl w:val="1"/>
          <w:numId w:val="21"/>
        </w:numPr>
        <w:spacing w:after="0" w:line="240" w:lineRule="auto"/>
        <w:rPr>
          <w:sz w:val="22"/>
          <w:szCs w:val="22"/>
          <w:lang w:val="en-AU"/>
        </w:rPr>
      </w:pPr>
      <w:r w:rsidRPr="00E943C9">
        <w:rPr>
          <w:sz w:val="22"/>
          <w:szCs w:val="22"/>
          <w:lang w:val="en-AU"/>
        </w:rPr>
        <w:t>All monies of the Club shall be paid to the credit of the Club and shall be accountable to the Treasurer of the Club.</w:t>
      </w:r>
    </w:p>
    <w:p w:rsidR="002934F9" w:rsidRPr="00E943C9" w:rsidRDefault="002934F9" w:rsidP="002934F9">
      <w:pPr>
        <w:pStyle w:val="ListParagraph"/>
        <w:numPr>
          <w:ilvl w:val="1"/>
          <w:numId w:val="21"/>
        </w:numPr>
        <w:spacing w:after="0" w:line="240" w:lineRule="auto"/>
        <w:rPr>
          <w:color w:val="FF0000"/>
          <w:sz w:val="22"/>
          <w:szCs w:val="22"/>
          <w:lang w:val="en-AU"/>
        </w:rPr>
      </w:pPr>
      <w:r w:rsidRPr="00E943C9">
        <w:rPr>
          <w:color w:val="FF0000"/>
          <w:sz w:val="22"/>
          <w:szCs w:val="22"/>
          <w:lang w:val="en-AU"/>
        </w:rPr>
        <w:t>All expenditure of club monies must be in accordance with the rules of the Club.</w:t>
      </w:r>
    </w:p>
    <w:p w:rsidR="002934F9" w:rsidRPr="00E943C9" w:rsidRDefault="002934F9" w:rsidP="002934F9">
      <w:pPr>
        <w:pStyle w:val="ListParagraph"/>
        <w:numPr>
          <w:ilvl w:val="1"/>
          <w:numId w:val="21"/>
        </w:numPr>
        <w:spacing w:after="0" w:line="240" w:lineRule="auto"/>
        <w:rPr>
          <w:color w:val="FF0000"/>
          <w:sz w:val="22"/>
          <w:szCs w:val="22"/>
          <w:lang w:val="en-AU"/>
        </w:rPr>
      </w:pPr>
      <w:r w:rsidRPr="00E943C9">
        <w:rPr>
          <w:sz w:val="22"/>
          <w:szCs w:val="22"/>
          <w:lang w:val="en-AU"/>
        </w:rPr>
        <w:t xml:space="preserve">Any such accounts shall be operated on by any </w:t>
      </w:r>
      <w:r w:rsidRPr="00E943C9">
        <w:rPr>
          <w:strike/>
          <w:sz w:val="22"/>
          <w:szCs w:val="22"/>
          <w:lang w:val="en-AU"/>
        </w:rPr>
        <w:t>two</w:t>
      </w:r>
      <w:r w:rsidRPr="00E943C9">
        <w:rPr>
          <w:sz w:val="22"/>
          <w:szCs w:val="22"/>
          <w:lang w:val="en-AU"/>
        </w:rPr>
        <w:t xml:space="preserve"> one signature</w:t>
      </w:r>
      <w:r w:rsidRPr="00E943C9">
        <w:rPr>
          <w:strike/>
          <w:sz w:val="22"/>
          <w:szCs w:val="22"/>
          <w:lang w:val="en-AU"/>
        </w:rPr>
        <w:t>s</w:t>
      </w:r>
      <w:r w:rsidRPr="00E943C9">
        <w:rPr>
          <w:sz w:val="22"/>
          <w:szCs w:val="22"/>
          <w:lang w:val="en-AU"/>
        </w:rPr>
        <w:t xml:space="preserve"> of the President, Vice President, Secretary and Treasurer, </w:t>
      </w:r>
      <w:r w:rsidRPr="00E943C9">
        <w:rPr>
          <w:color w:val="FF0000"/>
          <w:sz w:val="22"/>
          <w:szCs w:val="22"/>
          <w:lang w:val="en-AU"/>
        </w:rPr>
        <w:t xml:space="preserve">following internal Club authorisation as set out in Clause iv below.  Accounts can include financial products such as debit cards </w:t>
      </w:r>
      <w:r w:rsidRPr="00E943C9">
        <w:rPr>
          <w:color w:val="FF0000"/>
          <w:sz w:val="22"/>
          <w:szCs w:val="22"/>
          <w:lang w:val="en-AU"/>
        </w:rPr>
        <w:br/>
      </w:r>
    </w:p>
    <w:p w:rsidR="002934F9" w:rsidRPr="00E943C9" w:rsidRDefault="002934F9" w:rsidP="002934F9">
      <w:pPr>
        <w:pStyle w:val="ListParagraph"/>
        <w:numPr>
          <w:ilvl w:val="1"/>
          <w:numId w:val="21"/>
        </w:numPr>
        <w:spacing w:after="0" w:line="240" w:lineRule="auto"/>
        <w:rPr>
          <w:color w:val="FF0000"/>
          <w:sz w:val="22"/>
          <w:szCs w:val="22"/>
          <w:lang w:val="en-AU"/>
        </w:rPr>
      </w:pPr>
      <w:r w:rsidRPr="00E943C9">
        <w:rPr>
          <w:color w:val="FF0000"/>
          <w:sz w:val="22"/>
          <w:szCs w:val="22"/>
          <w:lang w:val="en-AU"/>
        </w:rPr>
        <w:t>Internal Club authorisation processes are as follows.</w:t>
      </w:r>
      <w:r w:rsidRPr="00E943C9">
        <w:rPr>
          <w:color w:val="FF0000"/>
          <w:sz w:val="22"/>
          <w:szCs w:val="22"/>
          <w:lang w:val="en-AU"/>
        </w:rPr>
        <w:br/>
      </w:r>
    </w:p>
    <w:p w:rsidR="002934F9" w:rsidRPr="00E943C9" w:rsidRDefault="002934F9" w:rsidP="002934F9">
      <w:pPr>
        <w:pStyle w:val="ListParagraph"/>
        <w:numPr>
          <w:ilvl w:val="2"/>
          <w:numId w:val="21"/>
        </w:numPr>
        <w:spacing w:after="0" w:line="240" w:lineRule="auto"/>
        <w:rPr>
          <w:color w:val="FF0000"/>
          <w:sz w:val="22"/>
          <w:szCs w:val="22"/>
          <w:lang w:val="en-AU"/>
        </w:rPr>
      </w:pPr>
      <w:r w:rsidRPr="00E943C9">
        <w:rPr>
          <w:color w:val="FF0000"/>
          <w:sz w:val="22"/>
          <w:szCs w:val="22"/>
          <w:lang w:val="en-AU"/>
        </w:rPr>
        <w:t>All expenditure must be approved in writing by a minimum of two of the President, Vice President, Secretary and Treasurer prior to expenditure.  For moderate and major expenditure [defined below], this step will follow the additional authorisation processes set out in (b) and (c) below.</w:t>
      </w:r>
      <w:r w:rsidRPr="00E943C9">
        <w:rPr>
          <w:color w:val="FF0000"/>
          <w:sz w:val="22"/>
          <w:szCs w:val="22"/>
          <w:lang w:val="en-AU"/>
        </w:rPr>
        <w:br/>
      </w:r>
    </w:p>
    <w:p w:rsidR="002934F9" w:rsidRPr="00E943C9" w:rsidRDefault="002934F9" w:rsidP="002934F9">
      <w:pPr>
        <w:pStyle w:val="ListParagraph"/>
        <w:numPr>
          <w:ilvl w:val="2"/>
          <w:numId w:val="21"/>
        </w:numPr>
        <w:spacing w:after="0" w:line="240" w:lineRule="auto"/>
        <w:rPr>
          <w:color w:val="FF0000"/>
          <w:sz w:val="22"/>
          <w:szCs w:val="22"/>
          <w:lang w:val="en-AU"/>
        </w:rPr>
      </w:pPr>
      <w:r w:rsidRPr="00E943C9">
        <w:rPr>
          <w:color w:val="FF0000"/>
          <w:sz w:val="22"/>
          <w:szCs w:val="22"/>
          <w:u w:val="single"/>
          <w:lang w:val="en-AU"/>
        </w:rPr>
        <w:t>Moderate Expenditure</w:t>
      </w:r>
      <w:r w:rsidRPr="00E943C9">
        <w:rPr>
          <w:color w:val="FF0000"/>
          <w:sz w:val="22"/>
          <w:szCs w:val="22"/>
          <w:lang w:val="en-AU"/>
        </w:rPr>
        <w:t>:  Any expenditure in a single transaction, greater than the “lower threshold”, but less than the ‘upper threshold” [defined below in clause v] must be authorised by a majority of the Committee members prior to expenditure approval;</w:t>
      </w:r>
      <w:r w:rsidRPr="00E943C9">
        <w:rPr>
          <w:color w:val="FF0000"/>
          <w:sz w:val="22"/>
          <w:szCs w:val="22"/>
          <w:lang w:val="en-AU"/>
        </w:rPr>
        <w:br/>
      </w:r>
    </w:p>
    <w:p w:rsidR="002934F9" w:rsidRPr="00E943C9" w:rsidRDefault="002934F9" w:rsidP="002934F9">
      <w:pPr>
        <w:pStyle w:val="ListParagraph"/>
        <w:numPr>
          <w:ilvl w:val="2"/>
          <w:numId w:val="21"/>
        </w:numPr>
        <w:spacing w:after="0" w:line="240" w:lineRule="auto"/>
        <w:rPr>
          <w:color w:val="FF0000"/>
          <w:sz w:val="22"/>
          <w:szCs w:val="22"/>
          <w:lang w:val="en-AU"/>
        </w:rPr>
      </w:pPr>
      <w:r w:rsidRPr="00E943C9">
        <w:rPr>
          <w:color w:val="FF0000"/>
          <w:sz w:val="22"/>
          <w:szCs w:val="22"/>
          <w:u w:val="single"/>
          <w:lang w:val="en-AU"/>
        </w:rPr>
        <w:t>Major Expenditure</w:t>
      </w:r>
      <w:r w:rsidRPr="00E943C9">
        <w:rPr>
          <w:color w:val="FF0000"/>
          <w:sz w:val="22"/>
          <w:szCs w:val="22"/>
          <w:lang w:val="en-AU"/>
        </w:rPr>
        <w:t xml:space="preserve">: Any expenditure in a single transaction, greater than the “upper threshold” [defined below in clause v] must be authorised by a simple majority of those present at a Special General Meeting, or Annual General Meeting prior to expenditure approval. </w:t>
      </w:r>
      <w:r w:rsidRPr="00E943C9">
        <w:rPr>
          <w:color w:val="FF0000"/>
          <w:sz w:val="22"/>
          <w:szCs w:val="22"/>
          <w:lang w:val="en-AU"/>
        </w:rPr>
        <w:br/>
      </w:r>
    </w:p>
    <w:p w:rsidR="002934F9" w:rsidRPr="00E943C9" w:rsidRDefault="002934F9" w:rsidP="002934F9">
      <w:pPr>
        <w:pStyle w:val="ListParagraph"/>
        <w:numPr>
          <w:ilvl w:val="2"/>
          <w:numId w:val="21"/>
        </w:numPr>
        <w:spacing w:after="0" w:line="240" w:lineRule="auto"/>
        <w:rPr>
          <w:color w:val="FF0000"/>
          <w:sz w:val="22"/>
          <w:szCs w:val="22"/>
          <w:lang w:val="en-AU"/>
        </w:rPr>
      </w:pPr>
      <w:r w:rsidRPr="00E943C9">
        <w:rPr>
          <w:color w:val="FF0000"/>
          <w:sz w:val="22"/>
          <w:szCs w:val="22"/>
          <w:lang w:val="en-AU"/>
        </w:rPr>
        <w:t>Expenditure must not be split to bring it under a lesser category.</w:t>
      </w:r>
    </w:p>
    <w:p w:rsidR="002934F9" w:rsidRPr="00E943C9" w:rsidRDefault="002934F9" w:rsidP="002934F9">
      <w:pPr>
        <w:pStyle w:val="ListParagraph"/>
        <w:ind w:left="2160"/>
        <w:rPr>
          <w:color w:val="FF0000"/>
          <w:sz w:val="22"/>
          <w:szCs w:val="22"/>
          <w:lang w:val="en-AU"/>
        </w:rPr>
      </w:pPr>
    </w:p>
    <w:p w:rsidR="002934F9" w:rsidRPr="00E943C9" w:rsidRDefault="002934F9" w:rsidP="002934F9">
      <w:pPr>
        <w:pStyle w:val="ListParagraph"/>
        <w:numPr>
          <w:ilvl w:val="1"/>
          <w:numId w:val="21"/>
        </w:numPr>
        <w:spacing w:after="0" w:line="240" w:lineRule="auto"/>
        <w:rPr>
          <w:color w:val="FF0000"/>
          <w:sz w:val="22"/>
          <w:szCs w:val="22"/>
          <w:lang w:val="en-AU"/>
        </w:rPr>
      </w:pPr>
      <w:r w:rsidRPr="00E943C9">
        <w:rPr>
          <w:color w:val="FF0000"/>
          <w:sz w:val="22"/>
          <w:szCs w:val="22"/>
          <w:lang w:val="en-AU"/>
        </w:rPr>
        <w:t>The “lower threshold” is one thousand dollars ($1,000).  The upper threshold is ten thousand dollars ($10,000).</w:t>
      </w:r>
      <w:r w:rsidRPr="00E943C9">
        <w:rPr>
          <w:color w:val="FF0000"/>
          <w:sz w:val="22"/>
          <w:szCs w:val="22"/>
          <w:lang w:val="en-AU"/>
        </w:rPr>
        <w:br/>
      </w:r>
    </w:p>
    <w:p w:rsidR="002934F9" w:rsidRPr="00E943C9" w:rsidRDefault="002934F9" w:rsidP="002934F9">
      <w:pPr>
        <w:pStyle w:val="ListParagraph"/>
        <w:numPr>
          <w:ilvl w:val="1"/>
          <w:numId w:val="21"/>
        </w:numPr>
        <w:spacing w:after="0" w:line="240" w:lineRule="auto"/>
        <w:rPr>
          <w:color w:val="FF0000"/>
          <w:sz w:val="22"/>
          <w:szCs w:val="22"/>
          <w:lang w:val="en-AU"/>
        </w:rPr>
      </w:pPr>
      <w:r w:rsidRPr="00E943C9">
        <w:rPr>
          <w:color w:val="FF0000"/>
          <w:sz w:val="22"/>
          <w:szCs w:val="22"/>
          <w:lang w:val="en-AU"/>
        </w:rPr>
        <w:t>The “lower threshold” and “upper threshold” can be amended by a simple majority of those present at a Special General Meeting or Annual General Meeting.</w:t>
      </w:r>
      <w:r w:rsidRPr="00E943C9">
        <w:rPr>
          <w:color w:val="FF0000"/>
          <w:sz w:val="22"/>
          <w:szCs w:val="22"/>
          <w:lang w:val="en-AU"/>
        </w:rPr>
        <w:br/>
      </w:r>
    </w:p>
    <w:p w:rsidR="002934F9" w:rsidRPr="00E943C9" w:rsidRDefault="002934F9" w:rsidP="002934F9">
      <w:pPr>
        <w:pStyle w:val="ListParagraph"/>
        <w:numPr>
          <w:ilvl w:val="1"/>
          <w:numId w:val="21"/>
        </w:numPr>
        <w:spacing w:after="0" w:line="240" w:lineRule="auto"/>
        <w:rPr>
          <w:sz w:val="22"/>
          <w:szCs w:val="22"/>
          <w:lang w:val="en-AU"/>
        </w:rPr>
      </w:pPr>
      <w:r w:rsidRPr="00E943C9">
        <w:rPr>
          <w:sz w:val="22"/>
          <w:szCs w:val="22"/>
          <w:lang w:val="en-AU"/>
        </w:rPr>
        <w:t xml:space="preserve">The Treasurer shall keep full and proper records of ALL monies received and paid by the club, </w:t>
      </w:r>
      <w:r w:rsidRPr="00E943C9">
        <w:rPr>
          <w:color w:val="C00000"/>
          <w:sz w:val="22"/>
          <w:szCs w:val="22"/>
          <w:lang w:val="en-AU"/>
        </w:rPr>
        <w:t>and associated records of expenditure approvals.</w:t>
      </w:r>
      <w:r w:rsidRPr="00E943C9">
        <w:rPr>
          <w:color w:val="C00000"/>
          <w:sz w:val="22"/>
          <w:szCs w:val="22"/>
          <w:lang w:val="en-AU"/>
        </w:rPr>
        <w:br/>
      </w:r>
    </w:p>
    <w:p w:rsidR="002934F9" w:rsidRPr="00E943C9" w:rsidRDefault="002934F9" w:rsidP="002934F9">
      <w:pPr>
        <w:pStyle w:val="ListParagraph"/>
        <w:numPr>
          <w:ilvl w:val="1"/>
          <w:numId w:val="21"/>
        </w:numPr>
        <w:spacing w:after="0" w:line="240" w:lineRule="auto"/>
        <w:rPr>
          <w:sz w:val="22"/>
          <w:szCs w:val="22"/>
          <w:lang w:val="en-AU"/>
        </w:rPr>
      </w:pPr>
      <w:r w:rsidRPr="00E943C9">
        <w:rPr>
          <w:sz w:val="22"/>
          <w:szCs w:val="22"/>
          <w:lang w:val="en-AU"/>
        </w:rPr>
        <w:t xml:space="preserve">The Treasurer shall place </w:t>
      </w:r>
      <w:proofErr w:type="gramStart"/>
      <w:r w:rsidRPr="00E943C9">
        <w:rPr>
          <w:sz w:val="22"/>
          <w:szCs w:val="22"/>
          <w:lang w:val="en-AU"/>
        </w:rPr>
        <w:t>a brief statements</w:t>
      </w:r>
      <w:proofErr w:type="gramEnd"/>
      <w:r w:rsidRPr="00E943C9">
        <w:rPr>
          <w:sz w:val="22"/>
          <w:szCs w:val="22"/>
          <w:lang w:val="en-AU"/>
        </w:rPr>
        <w:t xml:space="preserve"> showing the condition of club funds and financial position before each meeting.  </w:t>
      </w:r>
      <w:r w:rsidRPr="00E943C9">
        <w:rPr>
          <w:sz w:val="22"/>
          <w:szCs w:val="22"/>
          <w:lang w:val="en-AU"/>
        </w:rPr>
        <w:br/>
      </w:r>
    </w:p>
    <w:p w:rsidR="002934F9" w:rsidRPr="00E943C9" w:rsidRDefault="002934F9" w:rsidP="002934F9">
      <w:pPr>
        <w:pStyle w:val="ListParagraph"/>
        <w:numPr>
          <w:ilvl w:val="1"/>
          <w:numId w:val="21"/>
        </w:numPr>
        <w:spacing w:after="0" w:line="240" w:lineRule="auto"/>
        <w:rPr>
          <w:sz w:val="22"/>
          <w:szCs w:val="22"/>
          <w:lang w:val="en-AU"/>
        </w:rPr>
      </w:pPr>
      <w:r w:rsidRPr="00E943C9">
        <w:rPr>
          <w:sz w:val="22"/>
          <w:szCs w:val="22"/>
          <w:lang w:val="en-AU"/>
        </w:rPr>
        <w:t xml:space="preserve">The Treasurer shall prepare a complete audited statement of income and expenditure of the Club during the preceding financial year and produce all books for inspection by members at each Annual General Meeting. </w:t>
      </w:r>
    </w:p>
    <w:p w:rsidR="002934F9" w:rsidRPr="003B722A" w:rsidRDefault="002934F9" w:rsidP="002934F9">
      <w:pPr>
        <w:pStyle w:val="ListParagraph"/>
        <w:ind w:left="1080"/>
        <w:rPr>
          <w:lang w:val="en-AU"/>
        </w:rPr>
      </w:pPr>
    </w:p>
    <w:p w:rsidR="00645911" w:rsidRDefault="00645911">
      <w:pPr>
        <w:rPr>
          <w:sz w:val="24"/>
          <w:szCs w:val="24"/>
        </w:rPr>
      </w:pPr>
      <w:r>
        <w:rPr>
          <w:sz w:val="24"/>
          <w:szCs w:val="24"/>
        </w:rPr>
        <w:br w:type="page"/>
      </w:r>
    </w:p>
    <w:p w:rsidR="002934F9" w:rsidRPr="00E943C9" w:rsidRDefault="00E943C9" w:rsidP="00E943C9">
      <w:pPr>
        <w:spacing w:after="0" w:line="240" w:lineRule="auto"/>
        <w:rPr>
          <w:b/>
          <w:sz w:val="28"/>
          <w:szCs w:val="28"/>
        </w:rPr>
      </w:pPr>
      <w:r w:rsidRPr="00E943C9">
        <w:rPr>
          <w:b/>
          <w:sz w:val="28"/>
          <w:szCs w:val="28"/>
        </w:rPr>
        <w:t>2.</w:t>
      </w:r>
      <w:r w:rsidR="00645911" w:rsidRPr="00E943C9">
        <w:rPr>
          <w:b/>
          <w:sz w:val="28"/>
          <w:szCs w:val="28"/>
        </w:rPr>
        <w:t>Treasurer’s Report to the AGM</w:t>
      </w:r>
    </w:p>
    <w:p w:rsidR="00645911" w:rsidRDefault="00645911" w:rsidP="00645911">
      <w:pPr>
        <w:spacing w:after="0" w:line="240" w:lineRule="auto"/>
        <w:rPr>
          <w:sz w:val="24"/>
          <w:szCs w:val="24"/>
        </w:rPr>
      </w:pPr>
    </w:p>
    <w:p w:rsidR="00645911" w:rsidRDefault="00645911" w:rsidP="00645911">
      <w:pPr>
        <w:spacing w:after="0" w:line="240" w:lineRule="auto"/>
        <w:jc w:val="center"/>
        <w:rPr>
          <w:sz w:val="24"/>
          <w:szCs w:val="24"/>
        </w:rPr>
      </w:pPr>
      <w:r>
        <w:rPr>
          <w:sz w:val="24"/>
          <w:szCs w:val="24"/>
        </w:rPr>
        <w:t>Burley Griffin Canoe Club</w:t>
      </w:r>
    </w:p>
    <w:p w:rsidR="00645911" w:rsidRDefault="00645911" w:rsidP="00645911">
      <w:pPr>
        <w:spacing w:after="0" w:line="240" w:lineRule="auto"/>
        <w:jc w:val="center"/>
        <w:rPr>
          <w:sz w:val="24"/>
          <w:szCs w:val="24"/>
        </w:rPr>
      </w:pPr>
      <w:r>
        <w:rPr>
          <w:sz w:val="24"/>
          <w:szCs w:val="24"/>
        </w:rPr>
        <w:t>ABN 92 618 161 917</w:t>
      </w:r>
    </w:p>
    <w:p w:rsidR="00645911" w:rsidRDefault="00645911" w:rsidP="00645911">
      <w:pPr>
        <w:spacing w:after="0" w:line="240" w:lineRule="auto"/>
        <w:jc w:val="center"/>
        <w:rPr>
          <w:sz w:val="24"/>
          <w:szCs w:val="24"/>
        </w:rPr>
      </w:pPr>
      <w:r>
        <w:rPr>
          <w:sz w:val="24"/>
          <w:szCs w:val="24"/>
        </w:rPr>
        <w:t>Income Statement</w:t>
      </w:r>
    </w:p>
    <w:p w:rsidR="00645911" w:rsidRDefault="00645911" w:rsidP="00645911">
      <w:pPr>
        <w:spacing w:after="0" w:line="240" w:lineRule="auto"/>
        <w:jc w:val="center"/>
        <w:rPr>
          <w:sz w:val="24"/>
          <w:szCs w:val="24"/>
        </w:rPr>
      </w:pPr>
      <w:r>
        <w:rPr>
          <w:sz w:val="24"/>
          <w:szCs w:val="24"/>
        </w:rPr>
        <w:t>For year ended 30 June 2016</w:t>
      </w:r>
    </w:p>
    <w:p w:rsidR="00645911" w:rsidRPr="00645911" w:rsidRDefault="00645911" w:rsidP="00645911">
      <w:pPr>
        <w:spacing w:after="0" w:line="240" w:lineRule="auto"/>
        <w:jc w:val="center"/>
        <w:rPr>
          <w:color w:val="FF0000"/>
          <w:sz w:val="24"/>
          <w:szCs w:val="24"/>
        </w:rPr>
      </w:pPr>
      <w:r w:rsidRPr="00645911">
        <w:rPr>
          <w:color w:val="FF0000"/>
          <w:sz w:val="24"/>
          <w:szCs w:val="24"/>
        </w:rPr>
        <w:t>Not Final – Subject to Audit adjustment areas in RED</w:t>
      </w:r>
    </w:p>
    <w:p w:rsidR="00645911" w:rsidRDefault="00645911" w:rsidP="00645911">
      <w:pPr>
        <w:spacing w:after="0" w:line="240" w:lineRule="auto"/>
        <w:jc w:val="center"/>
        <w:rPr>
          <w:sz w:val="24"/>
          <w:szCs w:val="24"/>
        </w:rPr>
      </w:pPr>
    </w:p>
    <w:tbl>
      <w:tblPr>
        <w:tblStyle w:val="TableGrid"/>
        <w:tblW w:w="0" w:type="auto"/>
        <w:tblLook w:val="04A0"/>
      </w:tblPr>
      <w:tblGrid>
        <w:gridCol w:w="3256"/>
        <w:gridCol w:w="1559"/>
        <w:gridCol w:w="2268"/>
        <w:gridCol w:w="1934"/>
      </w:tblGrid>
      <w:tr w:rsidR="00645911" w:rsidTr="00022B7E">
        <w:tc>
          <w:tcPr>
            <w:tcW w:w="3256" w:type="dxa"/>
            <w:shd w:val="clear" w:color="auto" w:fill="auto"/>
          </w:tcPr>
          <w:p w:rsidR="00645911" w:rsidRDefault="00645911" w:rsidP="00645911">
            <w:pPr>
              <w:rPr>
                <w:sz w:val="24"/>
                <w:szCs w:val="24"/>
              </w:rPr>
            </w:pP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645911" w:rsidP="00645911">
            <w:pPr>
              <w:rPr>
                <w:sz w:val="24"/>
                <w:szCs w:val="24"/>
              </w:rPr>
            </w:pPr>
            <w:r>
              <w:rPr>
                <w:sz w:val="24"/>
                <w:szCs w:val="24"/>
              </w:rPr>
              <w:t>2016</w:t>
            </w:r>
          </w:p>
        </w:tc>
        <w:tc>
          <w:tcPr>
            <w:tcW w:w="1934" w:type="dxa"/>
            <w:shd w:val="clear" w:color="auto" w:fill="auto"/>
          </w:tcPr>
          <w:p w:rsidR="00645911" w:rsidRDefault="00645911" w:rsidP="00645911">
            <w:pPr>
              <w:rPr>
                <w:sz w:val="24"/>
                <w:szCs w:val="24"/>
              </w:rPr>
            </w:pPr>
            <w:r>
              <w:rPr>
                <w:sz w:val="24"/>
                <w:szCs w:val="24"/>
              </w:rPr>
              <w:t>2015</w:t>
            </w:r>
          </w:p>
        </w:tc>
      </w:tr>
      <w:tr w:rsidR="00645911" w:rsidTr="00022B7E">
        <w:tc>
          <w:tcPr>
            <w:tcW w:w="3256" w:type="dxa"/>
            <w:shd w:val="clear" w:color="auto" w:fill="auto"/>
          </w:tcPr>
          <w:p w:rsidR="00645911" w:rsidRDefault="00645911" w:rsidP="00645911">
            <w:pPr>
              <w:rPr>
                <w:sz w:val="24"/>
                <w:szCs w:val="24"/>
              </w:rPr>
            </w:pP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645911" w:rsidP="00645911">
            <w:pPr>
              <w:rPr>
                <w:sz w:val="24"/>
                <w:szCs w:val="24"/>
              </w:rPr>
            </w:pPr>
            <w:r>
              <w:rPr>
                <w:sz w:val="24"/>
                <w:szCs w:val="24"/>
              </w:rPr>
              <w:t>$</w:t>
            </w:r>
          </w:p>
        </w:tc>
        <w:tc>
          <w:tcPr>
            <w:tcW w:w="1934" w:type="dxa"/>
            <w:shd w:val="clear" w:color="auto" w:fill="auto"/>
          </w:tcPr>
          <w:p w:rsidR="00645911" w:rsidRDefault="00645911" w:rsidP="00645911">
            <w:pPr>
              <w:rPr>
                <w:sz w:val="24"/>
                <w:szCs w:val="24"/>
              </w:rPr>
            </w:pPr>
            <w:r>
              <w:rPr>
                <w:sz w:val="24"/>
                <w:szCs w:val="24"/>
              </w:rPr>
              <w:t>$</w:t>
            </w:r>
          </w:p>
        </w:tc>
      </w:tr>
      <w:tr w:rsidR="00645911" w:rsidTr="00022B7E">
        <w:tc>
          <w:tcPr>
            <w:tcW w:w="3256" w:type="dxa"/>
            <w:shd w:val="clear" w:color="auto" w:fill="auto"/>
          </w:tcPr>
          <w:p w:rsidR="00645911" w:rsidRDefault="00645911" w:rsidP="00645911">
            <w:pPr>
              <w:rPr>
                <w:sz w:val="24"/>
                <w:szCs w:val="24"/>
              </w:rPr>
            </w:pPr>
            <w:r>
              <w:rPr>
                <w:sz w:val="24"/>
                <w:szCs w:val="24"/>
              </w:rPr>
              <w:t>INCOME</w:t>
            </w: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645911" w:rsidP="00645911">
            <w:pPr>
              <w:rPr>
                <w:sz w:val="24"/>
                <w:szCs w:val="24"/>
              </w:rPr>
            </w:pPr>
          </w:p>
        </w:tc>
        <w:tc>
          <w:tcPr>
            <w:tcW w:w="1934" w:type="dxa"/>
            <w:shd w:val="clear" w:color="auto" w:fill="auto"/>
          </w:tcPr>
          <w:p w:rsidR="00645911" w:rsidRDefault="00645911" w:rsidP="00645911">
            <w:pPr>
              <w:rPr>
                <w:sz w:val="24"/>
                <w:szCs w:val="24"/>
              </w:rPr>
            </w:pPr>
          </w:p>
        </w:tc>
      </w:tr>
      <w:tr w:rsidR="00645911" w:rsidTr="00022B7E">
        <w:tc>
          <w:tcPr>
            <w:tcW w:w="3256" w:type="dxa"/>
            <w:shd w:val="clear" w:color="auto" w:fill="auto"/>
          </w:tcPr>
          <w:p w:rsidR="00645911" w:rsidRDefault="00645911" w:rsidP="00645911">
            <w:pPr>
              <w:rPr>
                <w:sz w:val="24"/>
                <w:szCs w:val="24"/>
              </w:rPr>
            </w:pPr>
            <w:r>
              <w:rPr>
                <w:sz w:val="24"/>
                <w:szCs w:val="24"/>
              </w:rPr>
              <w:t>Other income</w:t>
            </w: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645911" w:rsidP="00645911">
            <w:pPr>
              <w:rPr>
                <w:sz w:val="24"/>
                <w:szCs w:val="24"/>
              </w:rPr>
            </w:pPr>
          </w:p>
        </w:tc>
        <w:tc>
          <w:tcPr>
            <w:tcW w:w="1934" w:type="dxa"/>
            <w:shd w:val="clear" w:color="auto" w:fill="auto"/>
          </w:tcPr>
          <w:p w:rsidR="00645911" w:rsidRDefault="00645911" w:rsidP="00645911">
            <w:pPr>
              <w:rPr>
                <w:sz w:val="24"/>
                <w:szCs w:val="24"/>
              </w:rPr>
            </w:pPr>
          </w:p>
        </w:tc>
      </w:tr>
      <w:tr w:rsidR="00645911" w:rsidTr="00022B7E">
        <w:tc>
          <w:tcPr>
            <w:tcW w:w="3256" w:type="dxa"/>
            <w:shd w:val="clear" w:color="auto" w:fill="auto"/>
          </w:tcPr>
          <w:p w:rsidR="00645911" w:rsidRDefault="00645911" w:rsidP="00645911">
            <w:pPr>
              <w:rPr>
                <w:sz w:val="24"/>
                <w:szCs w:val="24"/>
              </w:rPr>
            </w:pPr>
            <w:r>
              <w:rPr>
                <w:sz w:val="24"/>
                <w:szCs w:val="24"/>
              </w:rPr>
              <w:t>Club Memberships and Events</w:t>
            </w: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645911" w:rsidP="00645911">
            <w:pPr>
              <w:rPr>
                <w:sz w:val="24"/>
                <w:szCs w:val="24"/>
              </w:rPr>
            </w:pPr>
            <w:r>
              <w:rPr>
                <w:sz w:val="24"/>
                <w:szCs w:val="24"/>
              </w:rPr>
              <w:t>$45,273.90</w:t>
            </w:r>
          </w:p>
        </w:tc>
        <w:tc>
          <w:tcPr>
            <w:tcW w:w="1934" w:type="dxa"/>
            <w:shd w:val="clear" w:color="auto" w:fill="auto"/>
          </w:tcPr>
          <w:p w:rsidR="00645911" w:rsidRDefault="00645911" w:rsidP="00645911">
            <w:pPr>
              <w:rPr>
                <w:sz w:val="24"/>
                <w:szCs w:val="24"/>
              </w:rPr>
            </w:pPr>
            <w:r>
              <w:rPr>
                <w:sz w:val="24"/>
                <w:szCs w:val="24"/>
              </w:rPr>
              <w:t>$52,428.55</w:t>
            </w:r>
          </w:p>
        </w:tc>
      </w:tr>
      <w:tr w:rsidR="00645911" w:rsidTr="00022B7E">
        <w:tc>
          <w:tcPr>
            <w:tcW w:w="3256" w:type="dxa"/>
            <w:shd w:val="clear" w:color="auto" w:fill="auto"/>
          </w:tcPr>
          <w:p w:rsidR="00645911" w:rsidRDefault="00645911" w:rsidP="00645911">
            <w:pPr>
              <w:rPr>
                <w:sz w:val="24"/>
                <w:szCs w:val="24"/>
              </w:rPr>
            </w:pPr>
            <w:r>
              <w:rPr>
                <w:sz w:val="24"/>
                <w:szCs w:val="24"/>
              </w:rPr>
              <w:t>Government Grants</w:t>
            </w: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645911" w:rsidP="00645911">
            <w:pPr>
              <w:rPr>
                <w:sz w:val="24"/>
                <w:szCs w:val="24"/>
              </w:rPr>
            </w:pPr>
            <w:r>
              <w:rPr>
                <w:sz w:val="24"/>
                <w:szCs w:val="24"/>
              </w:rPr>
              <w:t>$6,600</w:t>
            </w:r>
          </w:p>
        </w:tc>
        <w:tc>
          <w:tcPr>
            <w:tcW w:w="1934" w:type="dxa"/>
            <w:shd w:val="clear" w:color="auto" w:fill="auto"/>
          </w:tcPr>
          <w:p w:rsidR="00645911" w:rsidRDefault="00645911" w:rsidP="00645911">
            <w:pPr>
              <w:rPr>
                <w:sz w:val="24"/>
                <w:szCs w:val="24"/>
              </w:rPr>
            </w:pPr>
            <w:r>
              <w:rPr>
                <w:sz w:val="24"/>
                <w:szCs w:val="24"/>
              </w:rPr>
              <w:t>$11,500</w:t>
            </w:r>
          </w:p>
        </w:tc>
      </w:tr>
      <w:tr w:rsidR="00645911" w:rsidTr="00022B7E">
        <w:tc>
          <w:tcPr>
            <w:tcW w:w="3256" w:type="dxa"/>
            <w:shd w:val="clear" w:color="auto" w:fill="auto"/>
          </w:tcPr>
          <w:p w:rsidR="00645911" w:rsidRDefault="00645911" w:rsidP="00645911">
            <w:pPr>
              <w:rPr>
                <w:sz w:val="24"/>
                <w:szCs w:val="24"/>
              </w:rPr>
            </w:pPr>
            <w:r>
              <w:rPr>
                <w:sz w:val="24"/>
                <w:szCs w:val="24"/>
              </w:rPr>
              <w:t>Triathlon and activity support</w:t>
            </w: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645911" w:rsidP="00645911">
            <w:pPr>
              <w:rPr>
                <w:sz w:val="24"/>
                <w:szCs w:val="24"/>
              </w:rPr>
            </w:pPr>
            <w:r>
              <w:rPr>
                <w:sz w:val="24"/>
                <w:szCs w:val="24"/>
              </w:rPr>
              <w:t>$4,651.00</w:t>
            </w:r>
          </w:p>
        </w:tc>
        <w:tc>
          <w:tcPr>
            <w:tcW w:w="1934" w:type="dxa"/>
            <w:shd w:val="clear" w:color="auto" w:fill="auto"/>
          </w:tcPr>
          <w:p w:rsidR="00645911" w:rsidRDefault="00645911" w:rsidP="00645911">
            <w:pPr>
              <w:rPr>
                <w:sz w:val="24"/>
                <w:szCs w:val="24"/>
              </w:rPr>
            </w:pPr>
            <w:r>
              <w:rPr>
                <w:sz w:val="24"/>
                <w:szCs w:val="24"/>
              </w:rPr>
              <w:t>$1,636.37</w:t>
            </w:r>
          </w:p>
        </w:tc>
      </w:tr>
      <w:tr w:rsidR="00645911" w:rsidTr="00022B7E">
        <w:tc>
          <w:tcPr>
            <w:tcW w:w="3256" w:type="dxa"/>
            <w:shd w:val="clear" w:color="auto" w:fill="auto"/>
          </w:tcPr>
          <w:p w:rsidR="00645911" w:rsidRDefault="00645911" w:rsidP="00645911">
            <w:pPr>
              <w:rPr>
                <w:sz w:val="24"/>
                <w:szCs w:val="24"/>
              </w:rPr>
            </w:pPr>
            <w:r>
              <w:rPr>
                <w:sz w:val="24"/>
                <w:szCs w:val="24"/>
              </w:rPr>
              <w:t>Interest earned</w:t>
            </w: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645911" w:rsidP="00645911">
            <w:pPr>
              <w:rPr>
                <w:sz w:val="24"/>
                <w:szCs w:val="24"/>
              </w:rPr>
            </w:pPr>
            <w:r>
              <w:rPr>
                <w:sz w:val="24"/>
                <w:szCs w:val="24"/>
              </w:rPr>
              <w:t>$1,532.54</w:t>
            </w:r>
          </w:p>
        </w:tc>
        <w:tc>
          <w:tcPr>
            <w:tcW w:w="1934" w:type="dxa"/>
            <w:shd w:val="clear" w:color="auto" w:fill="auto"/>
          </w:tcPr>
          <w:p w:rsidR="00645911" w:rsidRDefault="00645911" w:rsidP="00645911">
            <w:pPr>
              <w:rPr>
                <w:sz w:val="24"/>
                <w:szCs w:val="24"/>
              </w:rPr>
            </w:pPr>
            <w:r>
              <w:rPr>
                <w:sz w:val="24"/>
                <w:szCs w:val="24"/>
              </w:rPr>
              <w:t>$1,108.93</w:t>
            </w:r>
          </w:p>
        </w:tc>
      </w:tr>
      <w:tr w:rsidR="00645911" w:rsidTr="00022B7E">
        <w:tc>
          <w:tcPr>
            <w:tcW w:w="3256" w:type="dxa"/>
            <w:shd w:val="clear" w:color="auto" w:fill="auto"/>
          </w:tcPr>
          <w:p w:rsidR="00645911" w:rsidRDefault="00645911" w:rsidP="00645911">
            <w:pPr>
              <w:rPr>
                <w:sz w:val="24"/>
                <w:szCs w:val="24"/>
              </w:rPr>
            </w:pPr>
            <w:r>
              <w:rPr>
                <w:sz w:val="24"/>
                <w:szCs w:val="24"/>
              </w:rPr>
              <w:t>Donations and Miscellaneous</w:t>
            </w: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645911" w:rsidP="00645911">
            <w:pPr>
              <w:rPr>
                <w:sz w:val="24"/>
                <w:szCs w:val="24"/>
              </w:rPr>
            </w:pPr>
            <w:r>
              <w:rPr>
                <w:sz w:val="24"/>
                <w:szCs w:val="24"/>
              </w:rPr>
              <w:t>$750.00</w:t>
            </w:r>
          </w:p>
        </w:tc>
        <w:tc>
          <w:tcPr>
            <w:tcW w:w="1934" w:type="dxa"/>
            <w:shd w:val="clear" w:color="auto" w:fill="auto"/>
          </w:tcPr>
          <w:p w:rsidR="00645911" w:rsidRDefault="00645911" w:rsidP="00645911">
            <w:pPr>
              <w:rPr>
                <w:sz w:val="24"/>
                <w:szCs w:val="24"/>
              </w:rPr>
            </w:pPr>
            <w:r>
              <w:rPr>
                <w:sz w:val="24"/>
                <w:szCs w:val="24"/>
              </w:rPr>
              <w:t>$5,768.72</w:t>
            </w:r>
          </w:p>
        </w:tc>
      </w:tr>
      <w:tr w:rsidR="00645911" w:rsidTr="00022B7E">
        <w:tc>
          <w:tcPr>
            <w:tcW w:w="3256" w:type="dxa"/>
            <w:shd w:val="clear" w:color="auto" w:fill="auto"/>
          </w:tcPr>
          <w:p w:rsidR="00645911" w:rsidRDefault="00645911" w:rsidP="00645911">
            <w:pPr>
              <w:rPr>
                <w:sz w:val="24"/>
                <w:szCs w:val="24"/>
              </w:rPr>
            </w:pP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645911" w:rsidP="00645911">
            <w:pPr>
              <w:rPr>
                <w:sz w:val="24"/>
                <w:szCs w:val="24"/>
              </w:rPr>
            </w:pPr>
          </w:p>
        </w:tc>
        <w:tc>
          <w:tcPr>
            <w:tcW w:w="1934" w:type="dxa"/>
            <w:shd w:val="clear" w:color="auto" w:fill="auto"/>
          </w:tcPr>
          <w:p w:rsidR="00645911" w:rsidRDefault="00645911" w:rsidP="00645911">
            <w:pPr>
              <w:rPr>
                <w:sz w:val="24"/>
                <w:szCs w:val="24"/>
              </w:rPr>
            </w:pPr>
          </w:p>
        </w:tc>
      </w:tr>
      <w:tr w:rsidR="00645911" w:rsidTr="00022B7E">
        <w:tc>
          <w:tcPr>
            <w:tcW w:w="3256" w:type="dxa"/>
            <w:shd w:val="clear" w:color="auto" w:fill="auto"/>
          </w:tcPr>
          <w:p w:rsidR="00645911" w:rsidRDefault="00645911" w:rsidP="00645911">
            <w:pPr>
              <w:rPr>
                <w:sz w:val="24"/>
                <w:szCs w:val="24"/>
              </w:rPr>
            </w:pP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645911" w:rsidP="00645911">
            <w:pPr>
              <w:rPr>
                <w:sz w:val="24"/>
                <w:szCs w:val="24"/>
              </w:rPr>
            </w:pPr>
            <w:r>
              <w:rPr>
                <w:sz w:val="24"/>
                <w:szCs w:val="24"/>
              </w:rPr>
              <w:t>$58,807.44</w:t>
            </w:r>
          </w:p>
        </w:tc>
        <w:tc>
          <w:tcPr>
            <w:tcW w:w="1934" w:type="dxa"/>
            <w:shd w:val="clear" w:color="auto" w:fill="auto"/>
          </w:tcPr>
          <w:p w:rsidR="00645911" w:rsidRDefault="00645911" w:rsidP="00645911">
            <w:pPr>
              <w:rPr>
                <w:sz w:val="24"/>
                <w:szCs w:val="24"/>
              </w:rPr>
            </w:pPr>
            <w:r>
              <w:rPr>
                <w:sz w:val="24"/>
                <w:szCs w:val="24"/>
              </w:rPr>
              <w:t>$72,442.57</w:t>
            </w:r>
          </w:p>
        </w:tc>
      </w:tr>
      <w:tr w:rsidR="00645911" w:rsidTr="00022B7E">
        <w:tc>
          <w:tcPr>
            <w:tcW w:w="3256" w:type="dxa"/>
            <w:shd w:val="clear" w:color="auto" w:fill="auto"/>
          </w:tcPr>
          <w:p w:rsidR="00645911" w:rsidRDefault="00645911" w:rsidP="00645911">
            <w:pPr>
              <w:rPr>
                <w:sz w:val="24"/>
                <w:szCs w:val="24"/>
              </w:rPr>
            </w:pP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645911" w:rsidP="00645911">
            <w:pPr>
              <w:rPr>
                <w:sz w:val="24"/>
                <w:szCs w:val="24"/>
              </w:rPr>
            </w:pPr>
          </w:p>
        </w:tc>
        <w:tc>
          <w:tcPr>
            <w:tcW w:w="1934" w:type="dxa"/>
            <w:shd w:val="clear" w:color="auto" w:fill="auto"/>
          </w:tcPr>
          <w:p w:rsidR="00645911" w:rsidRDefault="00645911" w:rsidP="00645911">
            <w:pPr>
              <w:rPr>
                <w:sz w:val="24"/>
                <w:szCs w:val="24"/>
              </w:rPr>
            </w:pPr>
          </w:p>
        </w:tc>
      </w:tr>
      <w:tr w:rsidR="00645911" w:rsidTr="00022B7E">
        <w:tc>
          <w:tcPr>
            <w:tcW w:w="3256" w:type="dxa"/>
            <w:shd w:val="clear" w:color="auto" w:fill="auto"/>
          </w:tcPr>
          <w:p w:rsidR="00645911" w:rsidRDefault="00645911" w:rsidP="00645911">
            <w:pPr>
              <w:rPr>
                <w:sz w:val="24"/>
                <w:szCs w:val="24"/>
              </w:rPr>
            </w:pPr>
            <w:r>
              <w:rPr>
                <w:sz w:val="24"/>
                <w:szCs w:val="24"/>
              </w:rPr>
              <w:t>EXPENDITURE</w:t>
            </w: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645911" w:rsidP="00645911">
            <w:pPr>
              <w:rPr>
                <w:sz w:val="24"/>
                <w:szCs w:val="24"/>
              </w:rPr>
            </w:pPr>
          </w:p>
        </w:tc>
        <w:tc>
          <w:tcPr>
            <w:tcW w:w="1934" w:type="dxa"/>
            <w:shd w:val="clear" w:color="auto" w:fill="auto"/>
          </w:tcPr>
          <w:p w:rsidR="00645911" w:rsidRDefault="00645911" w:rsidP="00645911">
            <w:pPr>
              <w:rPr>
                <w:sz w:val="24"/>
                <w:szCs w:val="24"/>
              </w:rPr>
            </w:pPr>
          </w:p>
        </w:tc>
      </w:tr>
      <w:tr w:rsidR="00645911" w:rsidTr="00022B7E">
        <w:tc>
          <w:tcPr>
            <w:tcW w:w="3256" w:type="dxa"/>
            <w:shd w:val="clear" w:color="auto" w:fill="auto"/>
          </w:tcPr>
          <w:p w:rsidR="00645911" w:rsidRDefault="00645911" w:rsidP="00645911">
            <w:pPr>
              <w:rPr>
                <w:sz w:val="24"/>
                <w:szCs w:val="24"/>
              </w:rPr>
            </w:pPr>
            <w:r>
              <w:rPr>
                <w:sz w:val="24"/>
                <w:szCs w:val="24"/>
              </w:rPr>
              <w:t>Administrative Expenses</w:t>
            </w: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2B6D9B" w:rsidP="00645911">
            <w:pPr>
              <w:rPr>
                <w:sz w:val="24"/>
                <w:szCs w:val="24"/>
              </w:rPr>
            </w:pPr>
            <w:r>
              <w:rPr>
                <w:sz w:val="24"/>
                <w:szCs w:val="24"/>
              </w:rPr>
              <w:t>$  7,878.35</w:t>
            </w:r>
          </w:p>
        </w:tc>
        <w:tc>
          <w:tcPr>
            <w:tcW w:w="1934" w:type="dxa"/>
            <w:shd w:val="clear" w:color="auto" w:fill="auto"/>
          </w:tcPr>
          <w:p w:rsidR="00645911" w:rsidRDefault="002B6D9B" w:rsidP="00645911">
            <w:pPr>
              <w:rPr>
                <w:sz w:val="24"/>
                <w:szCs w:val="24"/>
              </w:rPr>
            </w:pPr>
            <w:r>
              <w:rPr>
                <w:sz w:val="24"/>
                <w:szCs w:val="24"/>
              </w:rPr>
              <w:t>$7,712.23</w:t>
            </w:r>
          </w:p>
        </w:tc>
      </w:tr>
      <w:tr w:rsidR="00645911" w:rsidTr="00022B7E">
        <w:tc>
          <w:tcPr>
            <w:tcW w:w="3256" w:type="dxa"/>
            <w:shd w:val="clear" w:color="auto" w:fill="auto"/>
          </w:tcPr>
          <w:p w:rsidR="00645911" w:rsidRPr="00645911" w:rsidRDefault="00645911" w:rsidP="00645911">
            <w:pPr>
              <w:rPr>
                <w:sz w:val="24"/>
                <w:szCs w:val="24"/>
              </w:rPr>
            </w:pPr>
            <w:r w:rsidRPr="00645911">
              <w:rPr>
                <w:sz w:val="24"/>
                <w:szCs w:val="24"/>
              </w:rPr>
              <w:t>-</w:t>
            </w:r>
            <w:r>
              <w:rPr>
                <w:sz w:val="24"/>
                <w:szCs w:val="24"/>
              </w:rPr>
              <w:t xml:space="preserve">  C</w:t>
            </w:r>
            <w:r w:rsidRPr="00645911">
              <w:rPr>
                <w:sz w:val="24"/>
                <w:szCs w:val="24"/>
              </w:rPr>
              <w:t>lub</w:t>
            </w:r>
            <w:r>
              <w:rPr>
                <w:sz w:val="24"/>
                <w:szCs w:val="24"/>
              </w:rPr>
              <w:t xml:space="preserve"> Overheads</w:t>
            </w:r>
          </w:p>
        </w:tc>
        <w:tc>
          <w:tcPr>
            <w:tcW w:w="1559" w:type="dxa"/>
            <w:shd w:val="clear" w:color="auto" w:fill="auto"/>
          </w:tcPr>
          <w:p w:rsidR="00645911" w:rsidRDefault="00645911" w:rsidP="00645911">
            <w:pPr>
              <w:rPr>
                <w:sz w:val="24"/>
                <w:szCs w:val="24"/>
              </w:rPr>
            </w:pPr>
            <w:r>
              <w:rPr>
                <w:sz w:val="24"/>
                <w:szCs w:val="24"/>
              </w:rPr>
              <w:t>$5,695.09</w:t>
            </w:r>
          </w:p>
        </w:tc>
        <w:tc>
          <w:tcPr>
            <w:tcW w:w="2268" w:type="dxa"/>
            <w:shd w:val="clear" w:color="auto" w:fill="auto"/>
          </w:tcPr>
          <w:p w:rsidR="00645911" w:rsidRDefault="00645911" w:rsidP="00645911">
            <w:pPr>
              <w:rPr>
                <w:sz w:val="24"/>
                <w:szCs w:val="24"/>
              </w:rPr>
            </w:pPr>
          </w:p>
        </w:tc>
        <w:tc>
          <w:tcPr>
            <w:tcW w:w="1934" w:type="dxa"/>
            <w:shd w:val="clear" w:color="auto" w:fill="auto"/>
          </w:tcPr>
          <w:p w:rsidR="00645911" w:rsidRDefault="00645911" w:rsidP="00645911">
            <w:pPr>
              <w:rPr>
                <w:sz w:val="24"/>
                <w:szCs w:val="24"/>
              </w:rPr>
            </w:pPr>
          </w:p>
        </w:tc>
      </w:tr>
      <w:tr w:rsidR="00645911" w:rsidTr="00022B7E">
        <w:tc>
          <w:tcPr>
            <w:tcW w:w="3256" w:type="dxa"/>
            <w:shd w:val="clear" w:color="auto" w:fill="auto"/>
          </w:tcPr>
          <w:p w:rsidR="00645911" w:rsidRPr="002B6D9B" w:rsidRDefault="00645911" w:rsidP="002B6D9B">
            <w:pPr>
              <w:pStyle w:val="ListParagraph"/>
              <w:numPr>
                <w:ilvl w:val="0"/>
                <w:numId w:val="25"/>
              </w:numPr>
              <w:rPr>
                <w:sz w:val="24"/>
                <w:szCs w:val="24"/>
              </w:rPr>
            </w:pPr>
            <w:r w:rsidRPr="002B6D9B">
              <w:rPr>
                <w:sz w:val="24"/>
                <w:szCs w:val="24"/>
              </w:rPr>
              <w:t>Running costs</w:t>
            </w:r>
          </w:p>
        </w:tc>
        <w:tc>
          <w:tcPr>
            <w:tcW w:w="1559" w:type="dxa"/>
            <w:shd w:val="clear" w:color="auto" w:fill="auto"/>
          </w:tcPr>
          <w:p w:rsidR="00645911" w:rsidRDefault="00645911" w:rsidP="00645911">
            <w:pPr>
              <w:rPr>
                <w:sz w:val="24"/>
                <w:szCs w:val="24"/>
              </w:rPr>
            </w:pPr>
            <w:r>
              <w:rPr>
                <w:sz w:val="24"/>
                <w:szCs w:val="24"/>
              </w:rPr>
              <w:t>$2,183.26</w:t>
            </w:r>
          </w:p>
        </w:tc>
        <w:tc>
          <w:tcPr>
            <w:tcW w:w="2268" w:type="dxa"/>
            <w:shd w:val="clear" w:color="auto" w:fill="auto"/>
          </w:tcPr>
          <w:p w:rsidR="00645911" w:rsidRDefault="00645911" w:rsidP="00645911">
            <w:pPr>
              <w:rPr>
                <w:sz w:val="24"/>
                <w:szCs w:val="24"/>
              </w:rPr>
            </w:pPr>
          </w:p>
        </w:tc>
        <w:tc>
          <w:tcPr>
            <w:tcW w:w="1934" w:type="dxa"/>
            <w:shd w:val="clear" w:color="auto" w:fill="auto"/>
          </w:tcPr>
          <w:p w:rsidR="00645911" w:rsidRDefault="00645911" w:rsidP="00645911">
            <w:pPr>
              <w:rPr>
                <w:sz w:val="24"/>
                <w:szCs w:val="24"/>
              </w:rPr>
            </w:pPr>
          </w:p>
        </w:tc>
      </w:tr>
      <w:tr w:rsidR="00645911" w:rsidTr="00022B7E">
        <w:tc>
          <w:tcPr>
            <w:tcW w:w="3256" w:type="dxa"/>
            <w:shd w:val="clear" w:color="auto" w:fill="auto"/>
          </w:tcPr>
          <w:p w:rsidR="00645911" w:rsidRDefault="002B6D9B" w:rsidP="00645911">
            <w:pPr>
              <w:rPr>
                <w:sz w:val="24"/>
                <w:szCs w:val="24"/>
              </w:rPr>
            </w:pPr>
            <w:r>
              <w:rPr>
                <w:sz w:val="24"/>
                <w:szCs w:val="24"/>
              </w:rPr>
              <w:t>Services to Members</w:t>
            </w:r>
          </w:p>
        </w:tc>
        <w:tc>
          <w:tcPr>
            <w:tcW w:w="1559" w:type="dxa"/>
            <w:shd w:val="clear" w:color="auto" w:fill="auto"/>
          </w:tcPr>
          <w:p w:rsidR="00645911" w:rsidRDefault="00645911" w:rsidP="00645911">
            <w:pPr>
              <w:rPr>
                <w:sz w:val="24"/>
                <w:szCs w:val="24"/>
              </w:rPr>
            </w:pPr>
          </w:p>
        </w:tc>
        <w:tc>
          <w:tcPr>
            <w:tcW w:w="2268" w:type="dxa"/>
            <w:shd w:val="clear" w:color="auto" w:fill="auto"/>
          </w:tcPr>
          <w:p w:rsidR="00645911" w:rsidRDefault="002B6D9B" w:rsidP="00645911">
            <w:pPr>
              <w:rPr>
                <w:sz w:val="24"/>
                <w:szCs w:val="24"/>
              </w:rPr>
            </w:pPr>
            <w:r>
              <w:rPr>
                <w:sz w:val="24"/>
                <w:szCs w:val="24"/>
              </w:rPr>
              <w:t>$12,925.10</w:t>
            </w:r>
          </w:p>
        </w:tc>
        <w:tc>
          <w:tcPr>
            <w:tcW w:w="1934" w:type="dxa"/>
            <w:shd w:val="clear" w:color="auto" w:fill="auto"/>
          </w:tcPr>
          <w:p w:rsidR="00645911" w:rsidRDefault="00645911" w:rsidP="00645911">
            <w:pPr>
              <w:rPr>
                <w:sz w:val="24"/>
                <w:szCs w:val="24"/>
              </w:rPr>
            </w:pPr>
          </w:p>
        </w:tc>
      </w:tr>
      <w:tr w:rsidR="00645911" w:rsidTr="00022B7E">
        <w:tc>
          <w:tcPr>
            <w:tcW w:w="3256" w:type="dxa"/>
            <w:shd w:val="clear" w:color="auto" w:fill="auto"/>
          </w:tcPr>
          <w:p w:rsidR="00645911" w:rsidRPr="002B6D9B" w:rsidRDefault="002B6D9B" w:rsidP="002B6D9B">
            <w:pPr>
              <w:rPr>
                <w:sz w:val="24"/>
                <w:szCs w:val="24"/>
              </w:rPr>
            </w:pPr>
            <w:r>
              <w:rPr>
                <w:sz w:val="24"/>
                <w:szCs w:val="24"/>
              </w:rPr>
              <w:t xml:space="preserve">     -    Purchases</w:t>
            </w:r>
          </w:p>
        </w:tc>
        <w:tc>
          <w:tcPr>
            <w:tcW w:w="1559" w:type="dxa"/>
            <w:shd w:val="clear" w:color="auto" w:fill="auto"/>
          </w:tcPr>
          <w:p w:rsidR="00645911" w:rsidRDefault="002B6D9B" w:rsidP="00645911">
            <w:pPr>
              <w:rPr>
                <w:sz w:val="24"/>
                <w:szCs w:val="24"/>
              </w:rPr>
            </w:pPr>
            <w:r>
              <w:rPr>
                <w:sz w:val="24"/>
                <w:szCs w:val="24"/>
              </w:rPr>
              <w:t>$3,836.53</w:t>
            </w:r>
          </w:p>
        </w:tc>
        <w:tc>
          <w:tcPr>
            <w:tcW w:w="2268" w:type="dxa"/>
            <w:shd w:val="clear" w:color="auto" w:fill="auto"/>
          </w:tcPr>
          <w:p w:rsidR="00645911" w:rsidRDefault="00645911" w:rsidP="00645911">
            <w:pPr>
              <w:rPr>
                <w:sz w:val="24"/>
                <w:szCs w:val="24"/>
              </w:rPr>
            </w:pPr>
          </w:p>
        </w:tc>
        <w:tc>
          <w:tcPr>
            <w:tcW w:w="1934" w:type="dxa"/>
            <w:shd w:val="clear" w:color="auto" w:fill="auto"/>
          </w:tcPr>
          <w:p w:rsidR="00645911" w:rsidRDefault="00645911" w:rsidP="00645911">
            <w:pPr>
              <w:rPr>
                <w:sz w:val="24"/>
                <w:szCs w:val="24"/>
              </w:rPr>
            </w:pPr>
          </w:p>
        </w:tc>
      </w:tr>
      <w:tr w:rsidR="00645911" w:rsidTr="00022B7E">
        <w:tc>
          <w:tcPr>
            <w:tcW w:w="3256" w:type="dxa"/>
            <w:shd w:val="clear" w:color="auto" w:fill="auto"/>
          </w:tcPr>
          <w:p w:rsidR="00645911" w:rsidRPr="002B6D9B" w:rsidRDefault="002B6D9B" w:rsidP="002B6D9B">
            <w:pPr>
              <w:rPr>
                <w:sz w:val="24"/>
                <w:szCs w:val="24"/>
              </w:rPr>
            </w:pPr>
            <w:r>
              <w:rPr>
                <w:sz w:val="24"/>
                <w:szCs w:val="24"/>
              </w:rPr>
              <w:t xml:space="preserve">     -     conducting Activities</w:t>
            </w:r>
          </w:p>
        </w:tc>
        <w:tc>
          <w:tcPr>
            <w:tcW w:w="1559" w:type="dxa"/>
            <w:shd w:val="clear" w:color="auto" w:fill="auto"/>
          </w:tcPr>
          <w:p w:rsidR="00645911" w:rsidRDefault="002B6D9B" w:rsidP="00645911">
            <w:pPr>
              <w:rPr>
                <w:sz w:val="24"/>
                <w:szCs w:val="24"/>
              </w:rPr>
            </w:pPr>
            <w:r>
              <w:rPr>
                <w:sz w:val="24"/>
                <w:szCs w:val="24"/>
              </w:rPr>
              <w:t>$9,088.57</w:t>
            </w:r>
          </w:p>
        </w:tc>
        <w:tc>
          <w:tcPr>
            <w:tcW w:w="2268" w:type="dxa"/>
            <w:tcBorders>
              <w:bottom w:val="single" w:sz="4" w:space="0" w:color="auto"/>
            </w:tcBorders>
            <w:shd w:val="clear" w:color="auto" w:fill="auto"/>
          </w:tcPr>
          <w:p w:rsidR="00645911" w:rsidRDefault="00645911" w:rsidP="00645911">
            <w:pPr>
              <w:rPr>
                <w:sz w:val="24"/>
                <w:szCs w:val="24"/>
              </w:rPr>
            </w:pPr>
          </w:p>
        </w:tc>
        <w:tc>
          <w:tcPr>
            <w:tcW w:w="1934" w:type="dxa"/>
            <w:shd w:val="clear" w:color="auto" w:fill="auto"/>
          </w:tcPr>
          <w:p w:rsidR="00645911" w:rsidRDefault="00645911" w:rsidP="00645911">
            <w:pPr>
              <w:rPr>
                <w:sz w:val="24"/>
                <w:szCs w:val="24"/>
              </w:rPr>
            </w:pPr>
          </w:p>
        </w:tc>
      </w:tr>
      <w:tr w:rsidR="00022B7E" w:rsidTr="00022B7E">
        <w:tc>
          <w:tcPr>
            <w:tcW w:w="3256" w:type="dxa"/>
            <w:shd w:val="clear" w:color="auto" w:fill="auto"/>
          </w:tcPr>
          <w:p w:rsidR="00022B7E" w:rsidRDefault="00022B7E" w:rsidP="00645911">
            <w:pPr>
              <w:rPr>
                <w:sz w:val="24"/>
                <w:szCs w:val="24"/>
              </w:rPr>
            </w:pPr>
            <w:r>
              <w:rPr>
                <w:sz w:val="24"/>
                <w:szCs w:val="24"/>
              </w:rPr>
              <w:t>Depreciation *</w:t>
            </w:r>
          </w:p>
        </w:tc>
        <w:tc>
          <w:tcPr>
            <w:tcW w:w="1559" w:type="dxa"/>
            <w:shd w:val="clear" w:color="auto" w:fill="auto"/>
          </w:tcPr>
          <w:p w:rsidR="00022B7E" w:rsidRDefault="00022B7E" w:rsidP="00645911">
            <w:pPr>
              <w:rPr>
                <w:sz w:val="24"/>
                <w:szCs w:val="24"/>
              </w:rPr>
            </w:pPr>
          </w:p>
        </w:tc>
        <w:tc>
          <w:tcPr>
            <w:tcW w:w="2268" w:type="dxa"/>
            <w:shd w:val="clear" w:color="auto" w:fill="FF0000"/>
          </w:tcPr>
          <w:p w:rsidR="00022B7E" w:rsidRDefault="00022B7E" w:rsidP="00645911">
            <w:pPr>
              <w:rPr>
                <w:sz w:val="24"/>
                <w:szCs w:val="24"/>
              </w:rPr>
            </w:pPr>
          </w:p>
        </w:tc>
        <w:tc>
          <w:tcPr>
            <w:tcW w:w="1934" w:type="dxa"/>
            <w:shd w:val="clear" w:color="auto" w:fill="auto"/>
          </w:tcPr>
          <w:p w:rsidR="00022B7E" w:rsidRDefault="005A22BE" w:rsidP="00645911">
            <w:pPr>
              <w:rPr>
                <w:sz w:val="24"/>
                <w:szCs w:val="24"/>
              </w:rPr>
            </w:pPr>
            <w:r>
              <w:rPr>
                <w:sz w:val="24"/>
                <w:szCs w:val="24"/>
              </w:rPr>
              <w:t>$4,061.00</w:t>
            </w:r>
          </w:p>
        </w:tc>
      </w:tr>
      <w:tr w:rsidR="005A22BE" w:rsidTr="00022B7E">
        <w:tc>
          <w:tcPr>
            <w:tcW w:w="3256" w:type="dxa"/>
            <w:shd w:val="clear" w:color="auto" w:fill="auto"/>
          </w:tcPr>
          <w:p w:rsidR="005A22BE" w:rsidRDefault="005A22BE" w:rsidP="00645911">
            <w:pPr>
              <w:rPr>
                <w:sz w:val="24"/>
                <w:szCs w:val="24"/>
              </w:rPr>
            </w:pPr>
            <w:r>
              <w:rPr>
                <w:sz w:val="24"/>
                <w:szCs w:val="24"/>
              </w:rPr>
              <w:t>Miscellaneous</w:t>
            </w:r>
          </w:p>
        </w:tc>
        <w:tc>
          <w:tcPr>
            <w:tcW w:w="1559" w:type="dxa"/>
            <w:shd w:val="clear" w:color="auto" w:fill="auto"/>
          </w:tcPr>
          <w:p w:rsidR="005A22BE" w:rsidRDefault="005A22BE" w:rsidP="00645911">
            <w:pPr>
              <w:rPr>
                <w:sz w:val="24"/>
                <w:szCs w:val="24"/>
              </w:rPr>
            </w:pPr>
          </w:p>
        </w:tc>
        <w:tc>
          <w:tcPr>
            <w:tcW w:w="2268" w:type="dxa"/>
            <w:shd w:val="clear" w:color="auto" w:fill="auto"/>
          </w:tcPr>
          <w:p w:rsidR="005A22BE" w:rsidRDefault="005A22BE" w:rsidP="00645911">
            <w:pPr>
              <w:rPr>
                <w:sz w:val="24"/>
                <w:szCs w:val="24"/>
              </w:rPr>
            </w:pPr>
            <w:r>
              <w:rPr>
                <w:sz w:val="24"/>
                <w:szCs w:val="24"/>
              </w:rPr>
              <w:t>$      343.34</w:t>
            </w:r>
          </w:p>
        </w:tc>
        <w:tc>
          <w:tcPr>
            <w:tcW w:w="1934" w:type="dxa"/>
            <w:shd w:val="clear" w:color="auto" w:fill="auto"/>
          </w:tcPr>
          <w:p w:rsidR="005A22BE" w:rsidRDefault="005A22BE" w:rsidP="00645911">
            <w:pPr>
              <w:rPr>
                <w:sz w:val="24"/>
                <w:szCs w:val="24"/>
              </w:rPr>
            </w:pPr>
            <w:r>
              <w:rPr>
                <w:sz w:val="24"/>
                <w:szCs w:val="24"/>
              </w:rPr>
              <w:t>$461.14</w:t>
            </w:r>
          </w:p>
        </w:tc>
      </w:tr>
      <w:tr w:rsidR="005A22BE" w:rsidTr="00022B7E">
        <w:tc>
          <w:tcPr>
            <w:tcW w:w="3256" w:type="dxa"/>
            <w:shd w:val="clear" w:color="auto" w:fill="auto"/>
          </w:tcPr>
          <w:p w:rsidR="005A22BE" w:rsidRDefault="005A22BE" w:rsidP="00645911">
            <w:pPr>
              <w:rPr>
                <w:sz w:val="24"/>
                <w:szCs w:val="24"/>
              </w:rPr>
            </w:pPr>
          </w:p>
        </w:tc>
        <w:tc>
          <w:tcPr>
            <w:tcW w:w="1559" w:type="dxa"/>
            <w:shd w:val="clear" w:color="auto" w:fill="auto"/>
          </w:tcPr>
          <w:p w:rsidR="005A22BE" w:rsidRDefault="005A22BE" w:rsidP="00645911">
            <w:pPr>
              <w:rPr>
                <w:sz w:val="24"/>
                <w:szCs w:val="24"/>
              </w:rPr>
            </w:pPr>
          </w:p>
        </w:tc>
        <w:tc>
          <w:tcPr>
            <w:tcW w:w="2268" w:type="dxa"/>
            <w:shd w:val="clear" w:color="auto" w:fill="auto"/>
          </w:tcPr>
          <w:p w:rsidR="005A22BE" w:rsidRDefault="005A22BE" w:rsidP="00645911">
            <w:pPr>
              <w:rPr>
                <w:sz w:val="24"/>
                <w:szCs w:val="24"/>
              </w:rPr>
            </w:pPr>
          </w:p>
        </w:tc>
        <w:tc>
          <w:tcPr>
            <w:tcW w:w="1934" w:type="dxa"/>
            <w:shd w:val="clear" w:color="auto" w:fill="auto"/>
          </w:tcPr>
          <w:p w:rsidR="005A22BE" w:rsidRDefault="005A22BE" w:rsidP="00645911">
            <w:pPr>
              <w:rPr>
                <w:sz w:val="24"/>
                <w:szCs w:val="24"/>
              </w:rPr>
            </w:pPr>
          </w:p>
        </w:tc>
      </w:tr>
      <w:tr w:rsidR="005A22BE" w:rsidTr="00022B7E">
        <w:tc>
          <w:tcPr>
            <w:tcW w:w="3256" w:type="dxa"/>
            <w:shd w:val="clear" w:color="auto" w:fill="auto"/>
          </w:tcPr>
          <w:p w:rsidR="005A22BE" w:rsidRDefault="005A22BE" w:rsidP="00645911">
            <w:pPr>
              <w:rPr>
                <w:sz w:val="24"/>
                <w:szCs w:val="24"/>
              </w:rPr>
            </w:pPr>
          </w:p>
        </w:tc>
        <w:tc>
          <w:tcPr>
            <w:tcW w:w="1559" w:type="dxa"/>
            <w:shd w:val="clear" w:color="auto" w:fill="auto"/>
          </w:tcPr>
          <w:p w:rsidR="005A22BE" w:rsidRDefault="005A22BE" w:rsidP="00645911">
            <w:pPr>
              <w:rPr>
                <w:sz w:val="24"/>
                <w:szCs w:val="24"/>
              </w:rPr>
            </w:pPr>
          </w:p>
        </w:tc>
        <w:tc>
          <w:tcPr>
            <w:tcW w:w="2268" w:type="dxa"/>
            <w:shd w:val="clear" w:color="auto" w:fill="auto"/>
          </w:tcPr>
          <w:p w:rsidR="005A22BE" w:rsidRPr="005A22BE" w:rsidRDefault="005A22BE" w:rsidP="00645911">
            <w:pPr>
              <w:rPr>
                <w:b/>
                <w:sz w:val="24"/>
                <w:szCs w:val="24"/>
              </w:rPr>
            </w:pPr>
            <w:r w:rsidRPr="005A22BE">
              <w:rPr>
                <w:b/>
                <w:sz w:val="24"/>
                <w:szCs w:val="24"/>
              </w:rPr>
              <w:t>$21,146.79</w:t>
            </w:r>
          </w:p>
        </w:tc>
        <w:tc>
          <w:tcPr>
            <w:tcW w:w="1934" w:type="dxa"/>
            <w:shd w:val="clear" w:color="auto" w:fill="auto"/>
          </w:tcPr>
          <w:p w:rsidR="005A22BE" w:rsidRPr="005A22BE" w:rsidRDefault="005A22BE" w:rsidP="00645911">
            <w:pPr>
              <w:rPr>
                <w:b/>
                <w:sz w:val="24"/>
                <w:szCs w:val="24"/>
              </w:rPr>
            </w:pPr>
            <w:r w:rsidRPr="005A22BE">
              <w:rPr>
                <w:b/>
                <w:sz w:val="24"/>
                <w:szCs w:val="24"/>
              </w:rPr>
              <w:t>$61,112.39</w:t>
            </w:r>
          </w:p>
        </w:tc>
      </w:tr>
    </w:tbl>
    <w:p w:rsidR="00645911" w:rsidRDefault="00645911" w:rsidP="00645911">
      <w:pPr>
        <w:spacing w:after="0" w:line="240" w:lineRule="auto"/>
        <w:rPr>
          <w:sz w:val="24"/>
          <w:szCs w:val="24"/>
        </w:rPr>
      </w:pPr>
    </w:p>
    <w:p w:rsidR="002B6D9B" w:rsidRPr="0063035D" w:rsidRDefault="002B6D9B" w:rsidP="00645911">
      <w:pPr>
        <w:spacing w:after="0" w:line="240" w:lineRule="auto"/>
        <w:rPr>
          <w:color w:val="FF0000"/>
          <w:sz w:val="24"/>
          <w:szCs w:val="24"/>
        </w:rPr>
      </w:pPr>
      <w:r w:rsidRPr="0063035D">
        <w:rPr>
          <w:color w:val="FF0000"/>
          <w:sz w:val="24"/>
          <w:szCs w:val="24"/>
        </w:rPr>
        <w:t>Add $9,500 and this matches expenditure</w:t>
      </w:r>
    </w:p>
    <w:p w:rsidR="002B6D9B" w:rsidRPr="0063035D" w:rsidRDefault="002B6D9B" w:rsidP="00645911">
      <w:pPr>
        <w:spacing w:after="0" w:line="240" w:lineRule="auto"/>
        <w:rPr>
          <w:color w:val="FF0000"/>
          <w:sz w:val="24"/>
          <w:szCs w:val="24"/>
        </w:rPr>
      </w:pPr>
      <w:r w:rsidRPr="0063035D">
        <w:rPr>
          <w:color w:val="FF0000"/>
          <w:sz w:val="24"/>
          <w:szCs w:val="24"/>
        </w:rPr>
        <w:tab/>
      </w:r>
      <w:r w:rsidRPr="0063035D">
        <w:rPr>
          <w:color w:val="FF0000"/>
          <w:sz w:val="24"/>
          <w:szCs w:val="24"/>
        </w:rPr>
        <w:tab/>
        <w:t>$5,500</w:t>
      </w:r>
      <w:r w:rsidR="00022B7E" w:rsidRPr="0063035D">
        <w:rPr>
          <w:color w:val="FF0000"/>
          <w:sz w:val="24"/>
          <w:szCs w:val="24"/>
        </w:rPr>
        <w:t>.00</w:t>
      </w:r>
      <w:r w:rsidRPr="0063035D">
        <w:rPr>
          <w:color w:val="FF0000"/>
          <w:sz w:val="24"/>
          <w:szCs w:val="24"/>
        </w:rPr>
        <w:t xml:space="preserve"> Lou</w:t>
      </w:r>
      <w:r w:rsidR="00022B7E" w:rsidRPr="0063035D">
        <w:rPr>
          <w:color w:val="FF0000"/>
          <w:sz w:val="24"/>
          <w:szCs w:val="24"/>
        </w:rPr>
        <w:t xml:space="preserve">’s </w:t>
      </w:r>
      <w:proofErr w:type="spellStart"/>
      <w:r w:rsidR="00022B7E" w:rsidRPr="0063035D">
        <w:rPr>
          <w:color w:val="FF0000"/>
          <w:sz w:val="24"/>
          <w:szCs w:val="24"/>
        </w:rPr>
        <w:t>BobCat</w:t>
      </w:r>
      <w:proofErr w:type="spellEnd"/>
      <w:r w:rsidR="00022B7E" w:rsidRPr="0063035D">
        <w:rPr>
          <w:color w:val="FF0000"/>
          <w:sz w:val="24"/>
          <w:szCs w:val="24"/>
        </w:rPr>
        <w:t xml:space="preserve"> Hire – Overflow </w:t>
      </w:r>
      <w:proofErr w:type="spellStart"/>
      <w:r w:rsidR="00022B7E" w:rsidRPr="0063035D">
        <w:rPr>
          <w:color w:val="FF0000"/>
          <w:sz w:val="24"/>
          <w:szCs w:val="24"/>
        </w:rPr>
        <w:t>CarPark</w:t>
      </w:r>
      <w:proofErr w:type="spellEnd"/>
    </w:p>
    <w:p w:rsidR="00022B7E" w:rsidRPr="0063035D" w:rsidRDefault="00022B7E" w:rsidP="00645911">
      <w:pPr>
        <w:spacing w:after="0" w:line="240" w:lineRule="auto"/>
        <w:rPr>
          <w:color w:val="FF0000"/>
          <w:sz w:val="24"/>
          <w:szCs w:val="24"/>
        </w:rPr>
      </w:pPr>
      <w:r w:rsidRPr="0063035D">
        <w:rPr>
          <w:color w:val="FF0000"/>
          <w:sz w:val="24"/>
          <w:szCs w:val="24"/>
        </w:rPr>
        <w:tab/>
      </w:r>
      <w:r w:rsidRPr="0063035D">
        <w:rPr>
          <w:color w:val="FF0000"/>
          <w:sz w:val="24"/>
          <w:szCs w:val="24"/>
        </w:rPr>
        <w:tab/>
        <w:t>$</w:t>
      </w:r>
      <w:proofErr w:type="gramStart"/>
      <w:r w:rsidRPr="0063035D">
        <w:rPr>
          <w:color w:val="FF0000"/>
          <w:sz w:val="24"/>
          <w:szCs w:val="24"/>
        </w:rPr>
        <w:t>4,000.00  2</w:t>
      </w:r>
      <w:proofErr w:type="gramEnd"/>
      <w:r w:rsidRPr="0063035D">
        <w:rPr>
          <w:color w:val="FF0000"/>
          <w:sz w:val="24"/>
          <w:szCs w:val="24"/>
        </w:rPr>
        <w:t>* V7 Surf Skis</w:t>
      </w:r>
    </w:p>
    <w:p w:rsidR="005A22BE" w:rsidRPr="0063035D" w:rsidRDefault="0063035D" w:rsidP="0063035D">
      <w:pPr>
        <w:spacing w:after="0" w:line="240" w:lineRule="auto"/>
        <w:rPr>
          <w:color w:val="FF0000"/>
          <w:sz w:val="24"/>
          <w:szCs w:val="24"/>
        </w:rPr>
      </w:pPr>
      <w:r w:rsidRPr="0063035D">
        <w:rPr>
          <w:color w:val="FF0000"/>
          <w:sz w:val="24"/>
          <w:szCs w:val="24"/>
        </w:rPr>
        <w:t xml:space="preserve">* </w:t>
      </w:r>
      <w:r w:rsidR="003A5B67" w:rsidRPr="0063035D">
        <w:rPr>
          <w:color w:val="FF0000"/>
          <w:sz w:val="24"/>
          <w:szCs w:val="24"/>
        </w:rPr>
        <w:t xml:space="preserve">Depreciation of above </w:t>
      </w:r>
      <w:r w:rsidRPr="0063035D">
        <w:rPr>
          <w:color w:val="FF0000"/>
          <w:sz w:val="24"/>
          <w:szCs w:val="24"/>
        </w:rPr>
        <w:t>$9,500 plus from Existing assets (@015 - $72,427.68)</w:t>
      </w:r>
    </w:p>
    <w:p w:rsidR="0063035D" w:rsidRDefault="0063035D" w:rsidP="0063035D">
      <w:pPr>
        <w:spacing w:after="0" w:line="240" w:lineRule="auto"/>
        <w:rPr>
          <w:sz w:val="24"/>
          <w:szCs w:val="24"/>
        </w:rPr>
      </w:pPr>
    </w:p>
    <w:p w:rsidR="0063035D" w:rsidRPr="0063035D" w:rsidRDefault="0063035D" w:rsidP="0063035D">
      <w:pPr>
        <w:spacing w:after="0" w:line="240" w:lineRule="auto"/>
        <w:rPr>
          <w:color w:val="002060"/>
          <w:sz w:val="24"/>
          <w:szCs w:val="24"/>
        </w:rPr>
      </w:pPr>
      <w:r w:rsidRPr="0063035D">
        <w:rPr>
          <w:color w:val="002060"/>
          <w:sz w:val="24"/>
          <w:szCs w:val="24"/>
        </w:rPr>
        <w:t>Cheque Account</w:t>
      </w:r>
      <w:r w:rsidRPr="0063035D">
        <w:rPr>
          <w:color w:val="002060"/>
          <w:sz w:val="24"/>
          <w:szCs w:val="24"/>
        </w:rPr>
        <w:tab/>
      </w:r>
      <w:r w:rsidRPr="0063035D">
        <w:rPr>
          <w:color w:val="002060"/>
          <w:sz w:val="24"/>
          <w:szCs w:val="24"/>
        </w:rPr>
        <w:tab/>
      </w:r>
      <w:r w:rsidRPr="0063035D">
        <w:rPr>
          <w:color w:val="002060"/>
          <w:sz w:val="24"/>
          <w:szCs w:val="24"/>
        </w:rPr>
        <w:tab/>
      </w:r>
      <w:r w:rsidRPr="0063035D">
        <w:rPr>
          <w:color w:val="002060"/>
          <w:sz w:val="24"/>
          <w:szCs w:val="24"/>
        </w:rPr>
        <w:tab/>
        <w:t>$31,666.11</w:t>
      </w:r>
    </w:p>
    <w:p w:rsidR="0063035D" w:rsidRPr="0063035D" w:rsidRDefault="0063035D" w:rsidP="0063035D">
      <w:pPr>
        <w:spacing w:after="0" w:line="240" w:lineRule="auto"/>
        <w:rPr>
          <w:color w:val="002060"/>
          <w:sz w:val="24"/>
          <w:szCs w:val="24"/>
        </w:rPr>
      </w:pPr>
      <w:r w:rsidRPr="0063035D">
        <w:rPr>
          <w:color w:val="002060"/>
          <w:sz w:val="24"/>
          <w:szCs w:val="24"/>
        </w:rPr>
        <w:t>Fixed Deposit</w:t>
      </w:r>
      <w:r w:rsidRPr="0063035D">
        <w:rPr>
          <w:color w:val="002060"/>
          <w:sz w:val="24"/>
          <w:szCs w:val="24"/>
        </w:rPr>
        <w:tab/>
      </w:r>
      <w:r w:rsidRPr="0063035D">
        <w:rPr>
          <w:color w:val="002060"/>
          <w:sz w:val="24"/>
          <w:szCs w:val="24"/>
        </w:rPr>
        <w:tab/>
      </w:r>
      <w:r w:rsidRPr="0063035D">
        <w:rPr>
          <w:color w:val="002060"/>
          <w:sz w:val="24"/>
          <w:szCs w:val="24"/>
        </w:rPr>
        <w:tab/>
      </w:r>
      <w:r w:rsidRPr="0063035D">
        <w:rPr>
          <w:color w:val="002060"/>
          <w:sz w:val="24"/>
          <w:szCs w:val="24"/>
        </w:rPr>
        <w:tab/>
      </w:r>
      <w:r w:rsidRPr="0063035D">
        <w:rPr>
          <w:color w:val="002060"/>
          <w:sz w:val="24"/>
          <w:szCs w:val="24"/>
        </w:rPr>
        <w:tab/>
        <w:t>$75,000.00</w:t>
      </w:r>
    </w:p>
    <w:p w:rsidR="0063035D" w:rsidRPr="0063035D" w:rsidRDefault="0063035D" w:rsidP="0063035D">
      <w:pPr>
        <w:spacing w:after="0" w:line="240" w:lineRule="auto"/>
        <w:rPr>
          <w:b/>
          <w:color w:val="002060"/>
          <w:sz w:val="24"/>
          <w:szCs w:val="24"/>
        </w:rPr>
      </w:pPr>
      <w:r w:rsidRPr="0063035D">
        <w:rPr>
          <w:b/>
          <w:color w:val="002060"/>
          <w:sz w:val="24"/>
          <w:szCs w:val="24"/>
        </w:rPr>
        <w:t>Bank as at today - 11/</w:t>
      </w:r>
      <w:r>
        <w:rPr>
          <w:b/>
          <w:color w:val="002060"/>
          <w:sz w:val="24"/>
          <w:szCs w:val="24"/>
        </w:rPr>
        <w:t>9/2016</w:t>
      </w:r>
      <w:r w:rsidRPr="0063035D">
        <w:rPr>
          <w:b/>
          <w:color w:val="002060"/>
          <w:sz w:val="24"/>
          <w:szCs w:val="24"/>
        </w:rPr>
        <w:tab/>
      </w:r>
      <w:r w:rsidRPr="0063035D">
        <w:rPr>
          <w:b/>
          <w:color w:val="002060"/>
          <w:sz w:val="24"/>
          <w:szCs w:val="24"/>
        </w:rPr>
        <w:tab/>
        <w:t>$106,666.11</w:t>
      </w:r>
    </w:p>
    <w:p w:rsidR="0063035D" w:rsidRPr="0063035D" w:rsidRDefault="0063035D" w:rsidP="0063035D">
      <w:pPr>
        <w:spacing w:after="0" w:line="240" w:lineRule="auto"/>
        <w:rPr>
          <w:sz w:val="24"/>
          <w:szCs w:val="24"/>
        </w:rPr>
      </w:pPr>
    </w:p>
    <w:sectPr w:rsidR="0063035D" w:rsidRPr="0063035D" w:rsidSect="00A06DEB">
      <w:footerReference w:type="default" r:id="rId9"/>
      <w:pgSz w:w="11907" w:h="16839" w:code="9"/>
      <w:pgMar w:top="720" w:right="1440" w:bottom="1800" w:left="1440" w:header="720" w:footer="720" w:gutter="0"/>
      <w:cols w:space="720"/>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99C" w:rsidRDefault="001D799C">
      <w:r>
        <w:separator/>
      </w:r>
    </w:p>
    <w:p w:rsidR="001D799C" w:rsidRDefault="001D799C"/>
  </w:endnote>
  <w:endnote w:type="continuationSeparator" w:id="1">
    <w:p w:rsidR="001D799C" w:rsidRDefault="001D799C">
      <w:r>
        <w:continuationSeparator/>
      </w:r>
    </w:p>
    <w:p w:rsidR="001D799C" w:rsidRDefault="001D799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699706"/>
      <w:docPartObj>
        <w:docPartGallery w:val="Page Numbers (Bottom of Page)"/>
        <w:docPartUnique/>
      </w:docPartObj>
    </w:sdtPr>
    <w:sdtEndPr>
      <w:rPr>
        <w:noProof/>
      </w:rPr>
    </w:sdtEndPr>
    <w:sdtContent>
      <w:p w:rsidR="00293BF6" w:rsidRDefault="009D7766">
        <w:pPr>
          <w:pStyle w:val="Footer"/>
        </w:pPr>
        <w:r>
          <w:fldChar w:fldCharType="begin"/>
        </w:r>
        <w:r w:rsidR="00A06DEB">
          <w:instrText xml:space="preserve"> PAGE   \* MERGEFORMAT </w:instrText>
        </w:r>
        <w:r>
          <w:fldChar w:fldCharType="separate"/>
        </w:r>
        <w:r w:rsidR="00EC5260">
          <w:rPr>
            <w:noProof/>
          </w:rPr>
          <w:t>12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99C" w:rsidRDefault="001D799C">
      <w:r>
        <w:separator/>
      </w:r>
    </w:p>
    <w:p w:rsidR="001D799C" w:rsidRDefault="001D799C"/>
  </w:footnote>
  <w:footnote w:type="continuationSeparator" w:id="1">
    <w:p w:rsidR="001D799C" w:rsidRDefault="001D799C">
      <w:r>
        <w:continuationSeparator/>
      </w:r>
    </w:p>
    <w:p w:rsidR="001D799C" w:rsidRDefault="001D79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5041046"/>
    <w:multiLevelType w:val="hybridMultilevel"/>
    <w:tmpl w:val="4ACE3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65258C"/>
    <w:multiLevelType w:val="hybridMultilevel"/>
    <w:tmpl w:val="3B823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472264"/>
    <w:multiLevelType w:val="hybridMultilevel"/>
    <w:tmpl w:val="C7AC864E"/>
    <w:lvl w:ilvl="0" w:tplc="4B00A31A">
      <w:start w:val="4"/>
      <w:numFmt w:val="bullet"/>
      <w:lvlText w:val="-"/>
      <w:lvlJc w:val="left"/>
      <w:pPr>
        <w:ind w:left="740" w:hanging="360"/>
      </w:pPr>
      <w:rPr>
        <w:rFonts w:ascii="Calibri" w:eastAsiaTheme="minorHAnsi" w:hAnsi="Calibri" w:cstheme="minorBidi"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nsid w:val="1B3026B2"/>
    <w:multiLevelType w:val="hybridMultilevel"/>
    <w:tmpl w:val="2766D648"/>
    <w:lvl w:ilvl="0" w:tplc="98823B88">
      <w:start w:val="4"/>
      <w:numFmt w:val="bullet"/>
      <w:lvlText w:val="﷐"/>
      <w:lvlJc w:val="left"/>
      <w:pPr>
        <w:ind w:left="520" w:hanging="360"/>
      </w:pPr>
      <w:rPr>
        <w:rFonts w:ascii="Calibri" w:eastAsiaTheme="minorHAnsi" w:hAnsi="Calibri" w:cstheme="minorBid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E1DE1"/>
    <w:multiLevelType w:val="hybridMultilevel"/>
    <w:tmpl w:val="A830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A3842"/>
    <w:multiLevelType w:val="hybridMultilevel"/>
    <w:tmpl w:val="0FFA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71890"/>
    <w:multiLevelType w:val="hybridMultilevel"/>
    <w:tmpl w:val="EC508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03723C"/>
    <w:multiLevelType w:val="multilevel"/>
    <w:tmpl w:val="205CC59E"/>
    <w:lvl w:ilvl="0">
      <w:start w:val="3"/>
      <w:numFmt w:val="decimal"/>
      <w:lvlText w:val="%1"/>
      <w:lvlJc w:val="left"/>
      <w:pPr>
        <w:ind w:left="720" w:hanging="360"/>
      </w:pPr>
      <w:rPr>
        <w:rFonts w:hint="default"/>
      </w:rPr>
    </w:lvl>
    <w:lvl w:ilvl="1">
      <w:start w:val="1"/>
      <w:numFmt w:val="lowerRoman"/>
      <w:lvlText w:val="%2."/>
      <w:lvlJc w:val="left"/>
      <w:pPr>
        <w:ind w:left="1440" w:hanging="360"/>
      </w:pPr>
      <w:rPr>
        <w:rFonts w:hint="default"/>
        <w:color w:val="C0000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9D30E49"/>
    <w:multiLevelType w:val="hybridMultilevel"/>
    <w:tmpl w:val="D0AE3932"/>
    <w:lvl w:ilvl="0" w:tplc="41C48D44">
      <w:start w:val="4"/>
      <w:numFmt w:val="bullet"/>
      <w:lvlText w:val="-"/>
      <w:lvlJc w:val="left"/>
      <w:pPr>
        <w:ind w:left="680" w:hanging="360"/>
      </w:pPr>
      <w:rPr>
        <w:rFonts w:ascii="Calibri" w:eastAsiaTheme="minorHAnsi" w:hAnsi="Calibri" w:cstheme="minorBid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2">
    <w:nsid w:val="3F5D0295"/>
    <w:multiLevelType w:val="hybridMultilevel"/>
    <w:tmpl w:val="5C80FB3C"/>
    <w:lvl w:ilvl="0" w:tplc="F66C52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10676"/>
    <w:multiLevelType w:val="multilevel"/>
    <w:tmpl w:val="6832C9BE"/>
    <w:lvl w:ilvl="0">
      <w:start w:val="3"/>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37A3D2B"/>
    <w:multiLevelType w:val="hybridMultilevel"/>
    <w:tmpl w:val="9E2C8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5553B"/>
    <w:multiLevelType w:val="hybridMultilevel"/>
    <w:tmpl w:val="1E28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B2F35"/>
    <w:multiLevelType w:val="hybridMultilevel"/>
    <w:tmpl w:val="F96C4B78"/>
    <w:lvl w:ilvl="0" w:tplc="4B9ACF3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C63764"/>
    <w:multiLevelType w:val="hybridMultilevel"/>
    <w:tmpl w:val="7006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B2E72"/>
    <w:multiLevelType w:val="hybridMultilevel"/>
    <w:tmpl w:val="346E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CC2600"/>
    <w:multiLevelType w:val="hybridMultilevel"/>
    <w:tmpl w:val="CF8232E4"/>
    <w:lvl w:ilvl="0" w:tplc="4ABA13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8BF2803"/>
    <w:multiLevelType w:val="hybridMultilevel"/>
    <w:tmpl w:val="B9AC7D1A"/>
    <w:lvl w:ilvl="0" w:tplc="8CE6B4C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7280671C"/>
    <w:multiLevelType w:val="hybridMultilevel"/>
    <w:tmpl w:val="DA0A73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FA0C5A"/>
    <w:multiLevelType w:val="hybridMultilevel"/>
    <w:tmpl w:val="6C92B09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0E2BF6"/>
    <w:multiLevelType w:val="hybridMultilevel"/>
    <w:tmpl w:val="298C5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884DF6"/>
    <w:multiLevelType w:val="hybridMultilevel"/>
    <w:tmpl w:val="314E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0"/>
  </w:num>
  <w:num w:numId="5">
    <w:abstractNumId w:val="24"/>
  </w:num>
  <w:num w:numId="6">
    <w:abstractNumId w:val="21"/>
  </w:num>
  <w:num w:numId="7">
    <w:abstractNumId w:val="19"/>
  </w:num>
  <w:num w:numId="8">
    <w:abstractNumId w:val="25"/>
  </w:num>
  <w:num w:numId="9">
    <w:abstractNumId w:val="2"/>
  </w:num>
  <w:num w:numId="10">
    <w:abstractNumId w:val="3"/>
  </w:num>
  <w:num w:numId="11">
    <w:abstractNumId w:val="22"/>
  </w:num>
  <w:num w:numId="12">
    <w:abstractNumId w:val="15"/>
  </w:num>
  <w:num w:numId="13">
    <w:abstractNumId w:val="9"/>
  </w:num>
  <w:num w:numId="14">
    <w:abstractNumId w:val="8"/>
  </w:num>
  <w:num w:numId="15">
    <w:abstractNumId w:val="18"/>
  </w:num>
  <w:num w:numId="16">
    <w:abstractNumId w:val="12"/>
  </w:num>
  <w:num w:numId="17">
    <w:abstractNumId w:val="17"/>
  </w:num>
  <w:num w:numId="18">
    <w:abstractNumId w:val="14"/>
  </w:num>
  <w:num w:numId="19">
    <w:abstractNumId w:val="23"/>
  </w:num>
  <w:num w:numId="20">
    <w:abstractNumId w:val="13"/>
  </w:num>
  <w:num w:numId="21">
    <w:abstractNumId w:val="10"/>
  </w:num>
  <w:num w:numId="22">
    <w:abstractNumId w:val="16"/>
  </w:num>
  <w:num w:numId="23">
    <w:abstractNumId w:val="11"/>
  </w:num>
  <w:num w:numId="24">
    <w:abstractNumId w:val="5"/>
  </w:num>
  <w:num w:numId="25">
    <w:abstractNumId w:val="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842A7B"/>
    <w:rsid w:val="00022B7E"/>
    <w:rsid w:val="0003780F"/>
    <w:rsid w:val="0004367A"/>
    <w:rsid w:val="00070D4C"/>
    <w:rsid w:val="001061FE"/>
    <w:rsid w:val="001861AF"/>
    <w:rsid w:val="001D799C"/>
    <w:rsid w:val="001F42FA"/>
    <w:rsid w:val="002556F4"/>
    <w:rsid w:val="002876A6"/>
    <w:rsid w:val="002934F9"/>
    <w:rsid w:val="00293BF6"/>
    <w:rsid w:val="002B6D9B"/>
    <w:rsid w:val="003122EA"/>
    <w:rsid w:val="00335221"/>
    <w:rsid w:val="003A5B67"/>
    <w:rsid w:val="003D1725"/>
    <w:rsid w:val="005A22BE"/>
    <w:rsid w:val="005E327C"/>
    <w:rsid w:val="00600EF7"/>
    <w:rsid w:val="0063035D"/>
    <w:rsid w:val="00645911"/>
    <w:rsid w:val="006A5FBD"/>
    <w:rsid w:val="006D4F09"/>
    <w:rsid w:val="006E27C1"/>
    <w:rsid w:val="007220E3"/>
    <w:rsid w:val="007E0128"/>
    <w:rsid w:val="007F7804"/>
    <w:rsid w:val="00806ED0"/>
    <w:rsid w:val="00842A7B"/>
    <w:rsid w:val="008560F3"/>
    <w:rsid w:val="008B6A5A"/>
    <w:rsid w:val="008E7620"/>
    <w:rsid w:val="009D7766"/>
    <w:rsid w:val="00A06DEB"/>
    <w:rsid w:val="00A71CD5"/>
    <w:rsid w:val="00AE0787"/>
    <w:rsid w:val="00AF15CC"/>
    <w:rsid w:val="00B23E0E"/>
    <w:rsid w:val="00B55D9F"/>
    <w:rsid w:val="00BF46EA"/>
    <w:rsid w:val="00C52E9E"/>
    <w:rsid w:val="00C705F6"/>
    <w:rsid w:val="00C750C2"/>
    <w:rsid w:val="00C97627"/>
    <w:rsid w:val="00CC55D7"/>
    <w:rsid w:val="00CD6A62"/>
    <w:rsid w:val="00CE64C8"/>
    <w:rsid w:val="00DB4BD7"/>
    <w:rsid w:val="00E107D9"/>
    <w:rsid w:val="00E943C9"/>
    <w:rsid w:val="00EC0E4A"/>
    <w:rsid w:val="00EC5260"/>
    <w:rsid w:val="00EF76C3"/>
    <w:rsid w:val="00F01081"/>
    <w:rsid w:val="00F06F8F"/>
    <w:rsid w:val="00F17B6B"/>
    <w:rsid w:val="00F21259"/>
    <w:rsid w:val="00F56760"/>
    <w:rsid w:val="00F81E1D"/>
    <w:rsid w:val="00F81E46"/>
    <w:rsid w:val="00FA5C87"/>
    <w:rsid w:val="00FB4C7C"/>
    <w:rsid w:val="00FC43D3"/>
    <w:rsid w:val="00FC6783"/>
    <w:rsid w:val="00FF1417"/>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F56760"/>
    <w:rPr>
      <w:lang w:val="en-GB"/>
    </w:rPr>
  </w:style>
  <w:style w:type="paragraph" w:styleId="Heading1">
    <w:name w:val="heading 1"/>
    <w:basedOn w:val="Normal"/>
    <w:next w:val="Normal"/>
    <w:link w:val="Heading1Char"/>
    <w:uiPriority w:val="9"/>
    <w:qFormat/>
    <w:rsid w:val="009D7766"/>
    <w:pPr>
      <w:keepNext/>
      <w:keepLines/>
      <w:pBdr>
        <w:bottom w:val="single" w:sz="12" w:space="12" w:color="731C3F" w:themeColor="accent4"/>
      </w:pBdr>
      <w:spacing w:before="460" w:after="480"/>
      <w:outlineLvl w:val="0"/>
    </w:pPr>
    <w:rPr>
      <w:rFonts w:asciiTheme="majorHAnsi" w:eastAsiaTheme="majorEastAsia" w:hAnsiTheme="majorHAnsi" w:cstheme="majorBidi"/>
      <w:color w:val="731C3F" w:themeColor="accent4"/>
      <w:sz w:val="40"/>
      <w:szCs w:val="32"/>
    </w:rPr>
  </w:style>
  <w:style w:type="paragraph" w:styleId="Heading2">
    <w:name w:val="heading 2"/>
    <w:basedOn w:val="Normal"/>
    <w:next w:val="Normal"/>
    <w:link w:val="Heading2Char"/>
    <w:uiPriority w:val="9"/>
    <w:semiHidden/>
    <w:unhideWhenUsed/>
    <w:qFormat/>
    <w:rsid w:val="009D7766"/>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rsid w:val="009D7766"/>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9D7766"/>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9D7766"/>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9D7766"/>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9D7766"/>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9D7766"/>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9D7766"/>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9D7766"/>
    <w:pPr>
      <w:numPr>
        <w:numId w:val="3"/>
      </w:numPr>
    </w:pPr>
  </w:style>
  <w:style w:type="character" w:customStyle="1" w:styleId="Heading1Char">
    <w:name w:val="Heading 1 Char"/>
    <w:basedOn w:val="DefaultParagraphFont"/>
    <w:link w:val="Heading1"/>
    <w:uiPriority w:val="9"/>
    <w:rsid w:val="009D7766"/>
    <w:rPr>
      <w:rFonts w:asciiTheme="majorHAnsi" w:eastAsiaTheme="majorEastAsia" w:hAnsiTheme="majorHAnsi" w:cstheme="majorBidi"/>
      <w:color w:val="731C3F" w:themeColor="accent4"/>
      <w:sz w:val="40"/>
      <w:szCs w:val="32"/>
    </w:rPr>
  </w:style>
  <w:style w:type="paragraph" w:styleId="ListNumber">
    <w:name w:val="List Number"/>
    <w:basedOn w:val="Normal"/>
    <w:uiPriority w:val="9"/>
    <w:qFormat/>
    <w:rsid w:val="009D7766"/>
    <w:pPr>
      <w:numPr>
        <w:numId w:val="4"/>
      </w:numPr>
    </w:pPr>
  </w:style>
  <w:style w:type="paragraph" w:styleId="Header">
    <w:name w:val="header"/>
    <w:basedOn w:val="Normal"/>
    <w:link w:val="HeaderChar"/>
    <w:uiPriority w:val="99"/>
    <w:unhideWhenUsed/>
    <w:qFormat/>
    <w:rsid w:val="009D7766"/>
    <w:pPr>
      <w:spacing w:after="0" w:line="240" w:lineRule="auto"/>
    </w:pPr>
  </w:style>
  <w:style w:type="character" w:customStyle="1" w:styleId="HeaderChar">
    <w:name w:val="Header Char"/>
    <w:basedOn w:val="DefaultParagraphFont"/>
    <w:link w:val="Header"/>
    <w:uiPriority w:val="99"/>
    <w:rsid w:val="009D7766"/>
  </w:style>
  <w:style w:type="paragraph" w:styleId="Footer">
    <w:name w:val="footer"/>
    <w:basedOn w:val="Normal"/>
    <w:link w:val="FooterChar"/>
    <w:uiPriority w:val="99"/>
    <w:unhideWhenUsed/>
    <w:qFormat/>
    <w:rsid w:val="009D7766"/>
    <w:pPr>
      <w:spacing w:after="0" w:line="240" w:lineRule="auto"/>
    </w:pPr>
  </w:style>
  <w:style w:type="character" w:customStyle="1" w:styleId="FooterChar">
    <w:name w:val="Footer Char"/>
    <w:basedOn w:val="DefaultParagraphFont"/>
    <w:link w:val="Footer"/>
    <w:uiPriority w:val="99"/>
    <w:rsid w:val="009D7766"/>
  </w:style>
  <w:style w:type="character" w:styleId="PlaceholderText">
    <w:name w:val="Placeholder Text"/>
    <w:basedOn w:val="DefaultParagraphFont"/>
    <w:uiPriority w:val="99"/>
    <w:semiHidden/>
    <w:rsid w:val="009D7766"/>
    <w:rPr>
      <w:color w:val="808080"/>
    </w:rPr>
  </w:style>
  <w:style w:type="paragraph" w:styleId="Title">
    <w:name w:val="Title"/>
    <w:basedOn w:val="Normal"/>
    <w:link w:val="TitleChar"/>
    <w:uiPriority w:val="10"/>
    <w:semiHidden/>
    <w:unhideWhenUsed/>
    <w:qFormat/>
    <w:rsid w:val="009D7766"/>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sid w:val="009D7766"/>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rsid w:val="009D7766"/>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sid w:val="009D7766"/>
    <w:rPr>
      <w:rFonts w:eastAsiaTheme="minorEastAsia"/>
      <w:caps/>
      <w:sz w:val="40"/>
    </w:rPr>
  </w:style>
  <w:style w:type="character" w:styleId="IntenseReference">
    <w:name w:val="Intense Reference"/>
    <w:basedOn w:val="DefaultParagraphFont"/>
    <w:uiPriority w:val="32"/>
    <w:semiHidden/>
    <w:unhideWhenUsed/>
    <w:qFormat/>
    <w:rsid w:val="009D7766"/>
    <w:rPr>
      <w:b/>
      <w:bCs/>
      <w:caps/>
      <w:smallCaps w:val="0"/>
      <w:color w:val="262626" w:themeColor="text1" w:themeTint="D9"/>
      <w:spacing w:val="0"/>
    </w:rPr>
  </w:style>
  <w:style w:type="character" w:styleId="BookTitle">
    <w:name w:val="Book Title"/>
    <w:basedOn w:val="DefaultParagraphFont"/>
    <w:uiPriority w:val="33"/>
    <w:semiHidden/>
    <w:unhideWhenUsed/>
    <w:rsid w:val="009D7766"/>
    <w:rPr>
      <w:b w:val="0"/>
      <w:bCs/>
      <w:i w:val="0"/>
      <w:iCs/>
      <w:spacing w:val="0"/>
      <w:u w:val="single"/>
    </w:rPr>
  </w:style>
  <w:style w:type="character" w:customStyle="1" w:styleId="Heading2Char">
    <w:name w:val="Heading 2 Char"/>
    <w:basedOn w:val="DefaultParagraphFont"/>
    <w:link w:val="Heading2"/>
    <w:uiPriority w:val="9"/>
    <w:semiHidden/>
    <w:rsid w:val="009D7766"/>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sid w:val="009D7766"/>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9D7766"/>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9D7766"/>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9D7766"/>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9D7766"/>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9D7766"/>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9D7766"/>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sid w:val="009D7766"/>
    <w:rPr>
      <w:i/>
      <w:iCs/>
      <w:color w:val="404040" w:themeColor="text1" w:themeTint="BF"/>
    </w:rPr>
  </w:style>
  <w:style w:type="character" w:styleId="Emphasis">
    <w:name w:val="Emphasis"/>
    <w:basedOn w:val="DefaultParagraphFont"/>
    <w:uiPriority w:val="20"/>
    <w:semiHidden/>
    <w:unhideWhenUsed/>
    <w:qFormat/>
    <w:rsid w:val="009D7766"/>
    <w:rPr>
      <w:b/>
      <w:iCs/>
      <w:color w:val="262626" w:themeColor="text1" w:themeTint="D9"/>
    </w:rPr>
  </w:style>
  <w:style w:type="character" w:styleId="IntenseEmphasis">
    <w:name w:val="Intense Emphasis"/>
    <w:basedOn w:val="DefaultParagraphFont"/>
    <w:uiPriority w:val="21"/>
    <w:semiHidden/>
    <w:unhideWhenUsed/>
    <w:qFormat/>
    <w:rsid w:val="009D7766"/>
    <w:rPr>
      <w:b/>
      <w:i/>
      <w:iCs/>
      <w:color w:val="262626" w:themeColor="text1" w:themeTint="D9"/>
    </w:rPr>
  </w:style>
  <w:style w:type="character" w:styleId="Strong">
    <w:name w:val="Strong"/>
    <w:basedOn w:val="DefaultParagraphFont"/>
    <w:uiPriority w:val="22"/>
    <w:semiHidden/>
    <w:unhideWhenUsed/>
    <w:qFormat/>
    <w:rsid w:val="009D7766"/>
    <w:rPr>
      <w:b/>
      <w:bCs/>
    </w:rPr>
  </w:style>
  <w:style w:type="paragraph" w:styleId="Quote">
    <w:name w:val="Quote"/>
    <w:basedOn w:val="Normal"/>
    <w:next w:val="Normal"/>
    <w:link w:val="QuoteChar"/>
    <w:uiPriority w:val="29"/>
    <w:semiHidden/>
    <w:unhideWhenUsed/>
    <w:qFormat/>
    <w:rsid w:val="009D7766"/>
    <w:pPr>
      <w:spacing w:before="240"/>
    </w:pPr>
    <w:rPr>
      <w:i/>
      <w:iCs/>
      <w:sz w:val="36"/>
    </w:rPr>
  </w:style>
  <w:style w:type="character" w:customStyle="1" w:styleId="QuoteChar">
    <w:name w:val="Quote Char"/>
    <w:basedOn w:val="DefaultParagraphFont"/>
    <w:link w:val="Quote"/>
    <w:uiPriority w:val="29"/>
    <w:semiHidden/>
    <w:rsid w:val="009D7766"/>
    <w:rPr>
      <w:i/>
      <w:iCs/>
      <w:sz w:val="36"/>
    </w:rPr>
  </w:style>
  <w:style w:type="paragraph" w:styleId="IntenseQuote">
    <w:name w:val="Intense Quote"/>
    <w:basedOn w:val="Normal"/>
    <w:next w:val="Normal"/>
    <w:link w:val="IntenseQuoteChar"/>
    <w:uiPriority w:val="30"/>
    <w:semiHidden/>
    <w:unhideWhenUsed/>
    <w:qFormat/>
    <w:rsid w:val="009D7766"/>
    <w:pPr>
      <w:spacing w:before="240"/>
    </w:pPr>
    <w:rPr>
      <w:b/>
      <w:i/>
      <w:iCs/>
      <w:sz w:val="36"/>
    </w:rPr>
  </w:style>
  <w:style w:type="character" w:customStyle="1" w:styleId="IntenseQuoteChar">
    <w:name w:val="Intense Quote Char"/>
    <w:basedOn w:val="DefaultParagraphFont"/>
    <w:link w:val="IntenseQuote"/>
    <w:uiPriority w:val="30"/>
    <w:semiHidden/>
    <w:rsid w:val="009D7766"/>
    <w:rPr>
      <w:b/>
      <w:i/>
      <w:iCs/>
      <w:sz w:val="36"/>
    </w:rPr>
  </w:style>
  <w:style w:type="character" w:styleId="SubtleReference">
    <w:name w:val="Subtle Reference"/>
    <w:basedOn w:val="DefaultParagraphFont"/>
    <w:uiPriority w:val="31"/>
    <w:semiHidden/>
    <w:unhideWhenUsed/>
    <w:qFormat/>
    <w:rsid w:val="009D7766"/>
    <w:rPr>
      <w:caps/>
      <w:smallCaps w:val="0"/>
      <w:color w:val="262626" w:themeColor="text1" w:themeTint="D9"/>
    </w:rPr>
  </w:style>
  <w:style w:type="paragraph" w:styleId="Caption">
    <w:name w:val="caption"/>
    <w:basedOn w:val="Normal"/>
    <w:next w:val="Normal"/>
    <w:uiPriority w:val="35"/>
    <w:semiHidden/>
    <w:unhideWhenUsed/>
    <w:qFormat/>
    <w:rsid w:val="009D7766"/>
    <w:pPr>
      <w:spacing w:after="200" w:line="240" w:lineRule="auto"/>
    </w:pPr>
    <w:rPr>
      <w:i/>
      <w:iCs/>
      <w:sz w:val="24"/>
      <w:szCs w:val="18"/>
    </w:rPr>
  </w:style>
  <w:style w:type="paragraph" w:styleId="TOCHeading">
    <w:name w:val="TOC Heading"/>
    <w:basedOn w:val="Heading1"/>
    <w:next w:val="Normal"/>
    <w:uiPriority w:val="39"/>
    <w:semiHidden/>
    <w:unhideWhenUsed/>
    <w:qFormat/>
    <w:rsid w:val="009D7766"/>
    <w:pPr>
      <w:outlineLvl w:val="9"/>
    </w:pPr>
  </w:style>
  <w:style w:type="paragraph" w:styleId="ListParagraph">
    <w:name w:val="List Paragraph"/>
    <w:basedOn w:val="Normal"/>
    <w:uiPriority w:val="34"/>
    <w:unhideWhenUsed/>
    <w:qFormat/>
    <w:rsid w:val="008B6A5A"/>
    <w:pPr>
      <w:ind w:left="720"/>
      <w:contextualSpacing/>
    </w:pPr>
  </w:style>
  <w:style w:type="table" w:styleId="TableGrid">
    <w:name w:val="Table Grid"/>
    <w:basedOn w:val="TableNormal"/>
    <w:uiPriority w:val="39"/>
    <w:rsid w:val="00AF1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1417"/>
    <w:rPr>
      <w:color w:val="62C7AD" w:themeColor="hyperlink"/>
      <w:u w:val="single"/>
    </w:rPr>
  </w:style>
  <w:style w:type="paragraph" w:styleId="BalloonText">
    <w:name w:val="Balloon Text"/>
    <w:basedOn w:val="Normal"/>
    <w:link w:val="BalloonTextChar"/>
    <w:uiPriority w:val="99"/>
    <w:semiHidden/>
    <w:unhideWhenUsed/>
    <w:rsid w:val="00FC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D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conomicdevelopment.act.gov.au/have-your-say/community_engagement/current_activities/grevillea-park)"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Ashton</cp:lastModifiedBy>
  <cp:revision>2</cp:revision>
  <dcterms:created xsi:type="dcterms:W3CDTF">2017-08-26T10:56:00Z</dcterms:created>
  <dcterms:modified xsi:type="dcterms:W3CDTF">2017-08-26T10:56:00Z</dcterms:modified>
</cp:coreProperties>
</file>